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D30A8E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13B58">
        <w:rPr>
          <w:b/>
          <w:i/>
          <w:sz w:val="22"/>
          <w:szCs w:val="22"/>
        </w:rPr>
        <w:t xml:space="preserve">Václav </w:t>
      </w:r>
      <w:proofErr w:type="spellStart"/>
      <w:r w:rsidR="00613B58">
        <w:rPr>
          <w:b/>
          <w:i/>
          <w:sz w:val="22"/>
          <w:szCs w:val="22"/>
        </w:rPr>
        <w:t>Mastacan</w:t>
      </w:r>
      <w:proofErr w:type="spellEnd"/>
      <w:r w:rsidR="00613B58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D30A8E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 xml:space="preserve">Ing. </w:t>
      </w:r>
      <w:r w:rsidR="0099605F">
        <w:rPr>
          <w:b/>
          <w:i/>
          <w:sz w:val="22"/>
          <w:szCs w:val="22"/>
        </w:rPr>
        <w:t>Mgr. Bc. Gabriela Culík Končitíková</w:t>
      </w:r>
      <w:r w:rsidR="009E6BA9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E6BA9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43B97">
        <w:rPr>
          <w:b/>
          <w:i/>
          <w:sz w:val="22"/>
          <w:szCs w:val="22"/>
        </w:rPr>
        <w:t xml:space="preserve">Projekt návrhu marketingové komunikace podle marketingových principů firmy Baťa a.s. do roku 1945 pro vybranou firmu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b/>
                <w:snapToGrid w:val="0"/>
                <w:color w:val="000000"/>
              </w:rPr>
            </w:r>
            <w:r w:rsidR="00D30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b/>
                <w:snapToGrid w:val="0"/>
                <w:color w:val="000000"/>
              </w:rPr>
            </w:r>
            <w:r w:rsidR="00D30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387C">
              <w:rPr>
                <w:b/>
                <w:snapToGrid w:val="0"/>
                <w:color w:val="000000"/>
              </w:rPr>
            </w:r>
            <w:r w:rsidR="00D30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387C">
              <w:rPr>
                <w:b/>
                <w:snapToGrid w:val="0"/>
                <w:color w:val="000000"/>
              </w:rPr>
            </w:r>
            <w:r w:rsidR="00D30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387C">
              <w:rPr>
                <w:b/>
                <w:snapToGrid w:val="0"/>
                <w:color w:val="000000"/>
              </w:rPr>
            </w:r>
            <w:r w:rsidR="00D30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F387C">
              <w:rPr>
                <w:b/>
                <w:snapToGrid w:val="0"/>
                <w:color w:val="000000"/>
              </w:rPr>
            </w:r>
            <w:r w:rsidR="00D30A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30A8E">
              <w:rPr>
                <w:snapToGrid w:val="0"/>
                <w:color w:val="000000"/>
              </w:rPr>
            </w:r>
            <w:r w:rsidR="00D30A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AF387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F387C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AF387C" w:rsidRDefault="005C5600" w:rsidP="00AF387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F387C">
        <w:rPr>
          <w:i/>
        </w:rPr>
        <w:t xml:space="preserve">Bakalářská práce byla přepracována a rozšířena o doporučení, které student obdržel při první obhajobě práce. Zejména praktická část práce byla doplněna o analýzy a komparace. Ke zkvalitnění práce přispěly rozhovory s vedoucími pracovníky vybrané společnosti. Dále bylo provedeno hlubší studium archivních pramenů, ke kterému student přistoupil odpovědně. </w:t>
      </w:r>
    </w:p>
    <w:p w:rsidR="00AF387C" w:rsidRDefault="00AF387C" w:rsidP="00AF387C">
      <w:pPr>
        <w:rPr>
          <w:i/>
        </w:rPr>
      </w:pPr>
      <w:r>
        <w:rPr>
          <w:i/>
        </w:rPr>
        <w:t xml:space="preserve">Bylo provedeno propojení praktické a teoretické části práce. </w:t>
      </w:r>
    </w:p>
    <w:p w:rsidR="00AF387C" w:rsidRDefault="00AF387C" w:rsidP="00AF387C">
      <w:pPr>
        <w:rPr>
          <w:i/>
        </w:rPr>
      </w:pPr>
      <w:r>
        <w:rPr>
          <w:i/>
        </w:rPr>
        <w:t>Práci doporučuji k obhajobě.</w:t>
      </w:r>
    </w:p>
    <w:p w:rsidR="00AF387C" w:rsidRDefault="00AF387C" w:rsidP="00AF387C">
      <w:pPr>
        <w:rPr>
          <w:i/>
          <w:noProof/>
        </w:rPr>
      </w:pPr>
    </w:p>
    <w:p w:rsidR="001D6A36" w:rsidRDefault="001D6A36" w:rsidP="00AF387C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1D6A36" w:rsidRDefault="001D6A36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3C3A3F">
        <w:rPr>
          <w:i/>
          <w:noProof/>
        </w:rPr>
        <w:t>Co je podle vás základní myšlenkou marketingové komunikace firmy Baťa a.s. do r. 1945</w:t>
      </w:r>
      <w:r>
        <w:rPr>
          <w:i/>
          <w:noProof/>
        </w:rPr>
        <w:t xml:space="preserve">? </w:t>
      </w:r>
    </w:p>
    <w:p w:rsidR="001D6A36" w:rsidRDefault="001D6A36" w:rsidP="003E1491">
      <w:pPr>
        <w:rPr>
          <w:i/>
          <w:noProof/>
        </w:rPr>
      </w:pPr>
      <w:r>
        <w:rPr>
          <w:i/>
          <w:noProof/>
        </w:rPr>
        <w:t xml:space="preserve">2. </w:t>
      </w:r>
      <w:r w:rsidR="003C3A3F">
        <w:rPr>
          <w:i/>
          <w:noProof/>
        </w:rPr>
        <w:t>Využije analyzovaná firma některé vámi navrhovaná opatření?</w:t>
      </w:r>
    </w:p>
    <w:p w:rsidR="00DC219A" w:rsidRPr="00AE58C9" w:rsidRDefault="001D6A36" w:rsidP="003E1491">
      <w:pPr>
        <w:rPr>
          <w:i/>
        </w:rPr>
      </w:pP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30A8E">
        <w:rPr>
          <w:i/>
        </w:rPr>
      </w:r>
      <w:r w:rsidR="00D30A8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30A8E">
        <w:rPr>
          <w:i/>
        </w:rPr>
      </w:r>
      <w:r w:rsidR="00D30A8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proofErr w:type="gramStart"/>
      <w:r w:rsidR="00AF387C">
        <w:rPr>
          <w:i/>
        </w:rPr>
        <w:t>12</w:t>
      </w:r>
      <w:bookmarkStart w:id="10" w:name="_GoBack"/>
      <w:bookmarkEnd w:id="10"/>
      <w:r w:rsidR="001D6A36">
        <w:rPr>
          <w:i/>
          <w:noProof/>
        </w:rPr>
        <w:t>.</w:t>
      </w:r>
      <w:r w:rsidR="00AF387C">
        <w:rPr>
          <w:i/>
          <w:noProof/>
        </w:rPr>
        <w:t>9</w:t>
      </w:r>
      <w:r w:rsidR="001D6A36">
        <w:rPr>
          <w:i/>
          <w:noProof/>
        </w:rPr>
        <w:t>.2017</w:t>
      </w:r>
      <w:proofErr w:type="gramEnd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D30A8E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A8E" w:rsidRDefault="00D30A8E">
      <w:r>
        <w:separator/>
      </w:r>
    </w:p>
  </w:endnote>
  <w:endnote w:type="continuationSeparator" w:id="0">
    <w:p w:rsidR="00D30A8E" w:rsidRDefault="00D3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A8E" w:rsidRDefault="00D30A8E">
      <w:r>
        <w:separator/>
      </w:r>
    </w:p>
  </w:footnote>
  <w:footnote w:type="continuationSeparator" w:id="0">
    <w:p w:rsidR="00D30A8E" w:rsidRDefault="00D30A8E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61D2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D6A36"/>
    <w:rsid w:val="001E0D4A"/>
    <w:rsid w:val="002126D4"/>
    <w:rsid w:val="00240D6D"/>
    <w:rsid w:val="00246CF0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3A3F"/>
    <w:rsid w:val="003C6485"/>
    <w:rsid w:val="003D36A5"/>
    <w:rsid w:val="003E1491"/>
    <w:rsid w:val="00412058"/>
    <w:rsid w:val="0042254A"/>
    <w:rsid w:val="00474757"/>
    <w:rsid w:val="004F54EE"/>
    <w:rsid w:val="005358E6"/>
    <w:rsid w:val="00543B9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13B58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6481B"/>
    <w:rsid w:val="00971DE0"/>
    <w:rsid w:val="00983820"/>
    <w:rsid w:val="0099605F"/>
    <w:rsid w:val="009B120D"/>
    <w:rsid w:val="009C0583"/>
    <w:rsid w:val="009C34E5"/>
    <w:rsid w:val="009C7C61"/>
    <w:rsid w:val="009D3840"/>
    <w:rsid w:val="009E6BA9"/>
    <w:rsid w:val="00A0709B"/>
    <w:rsid w:val="00A11E00"/>
    <w:rsid w:val="00A421F7"/>
    <w:rsid w:val="00A57D9B"/>
    <w:rsid w:val="00A705CF"/>
    <w:rsid w:val="00A70749"/>
    <w:rsid w:val="00A83BD2"/>
    <w:rsid w:val="00A925F6"/>
    <w:rsid w:val="00AC6D49"/>
    <w:rsid w:val="00AD7083"/>
    <w:rsid w:val="00AE58C9"/>
    <w:rsid w:val="00AF387C"/>
    <w:rsid w:val="00B23519"/>
    <w:rsid w:val="00B3178F"/>
    <w:rsid w:val="00B6346A"/>
    <w:rsid w:val="00BF307F"/>
    <w:rsid w:val="00BF6B5D"/>
    <w:rsid w:val="00C2327A"/>
    <w:rsid w:val="00C30044"/>
    <w:rsid w:val="00C32ED4"/>
    <w:rsid w:val="00C447A8"/>
    <w:rsid w:val="00C72298"/>
    <w:rsid w:val="00C9306F"/>
    <w:rsid w:val="00CB4E27"/>
    <w:rsid w:val="00CC2A44"/>
    <w:rsid w:val="00CD1219"/>
    <w:rsid w:val="00D30A8E"/>
    <w:rsid w:val="00D63251"/>
    <w:rsid w:val="00D71CB4"/>
    <w:rsid w:val="00DB2A76"/>
    <w:rsid w:val="00DC219A"/>
    <w:rsid w:val="00DD0C58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E57BA-6FE5-4A3F-A467-8585AD959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79265D8-36D6-41BA-85EA-37F3B962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gabriela</cp:lastModifiedBy>
  <cp:revision>2</cp:revision>
  <cp:lastPrinted>2014-07-24T08:52:00Z</cp:lastPrinted>
  <dcterms:created xsi:type="dcterms:W3CDTF">2017-09-15T05:01:00Z</dcterms:created>
  <dcterms:modified xsi:type="dcterms:W3CDTF">2017-09-15T05:01:00Z</dcterms:modified>
</cp:coreProperties>
</file>