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399C" w:rsidRDefault="0028399C" w:rsidP="00502910">
      <w:pPr>
        <w:spacing w:after="240"/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Hodnocení oponenta bakalářské práce</w:t>
      </w:r>
    </w:p>
    <w:p w:rsidR="0028399C" w:rsidRPr="0013588D" w:rsidRDefault="0028399C" w:rsidP="00502910">
      <w:pPr>
        <w:spacing w:after="240"/>
        <w:jc w:val="center"/>
        <w:rPr>
          <w:rFonts w:ascii="Calibri" w:hAnsi="Calibri"/>
          <w:b/>
          <w:sz w:val="32"/>
          <w:szCs w:val="32"/>
        </w:rPr>
      </w:pPr>
    </w:p>
    <w:tbl>
      <w:tblPr>
        <w:tblW w:w="900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6A6A6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2160"/>
        <w:gridCol w:w="4786"/>
        <w:gridCol w:w="709"/>
        <w:gridCol w:w="1345"/>
      </w:tblGrid>
      <w:tr w:rsidR="00515A76" w:rsidRPr="0013588D" w:rsidTr="00891C4C">
        <w:tc>
          <w:tcPr>
            <w:tcW w:w="2160" w:type="dxa"/>
            <w:tcBorders>
              <w:top w:val="single" w:sz="12" w:space="0" w:color="auto"/>
            </w:tcBorders>
            <w:shd w:val="clear" w:color="auto" w:fill="F2F2F2"/>
          </w:tcPr>
          <w:p w:rsidR="00515A76" w:rsidRPr="0013588D" w:rsidRDefault="003B6F1E" w:rsidP="002B2FE4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Autor práce</w:t>
            </w:r>
          </w:p>
        </w:tc>
        <w:tc>
          <w:tcPr>
            <w:tcW w:w="6840" w:type="dxa"/>
            <w:gridSpan w:val="3"/>
            <w:tcBorders>
              <w:top w:val="single" w:sz="12" w:space="0" w:color="auto"/>
            </w:tcBorders>
          </w:tcPr>
          <w:p w:rsidR="00515A76" w:rsidRPr="0013588D" w:rsidRDefault="00B77566" w:rsidP="00B77566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Antonín Kala</w:t>
            </w:r>
          </w:p>
        </w:tc>
      </w:tr>
      <w:tr w:rsidR="00515A76" w:rsidRPr="0013588D" w:rsidTr="004D02B3">
        <w:tc>
          <w:tcPr>
            <w:tcW w:w="2160" w:type="dxa"/>
            <w:tcBorders>
              <w:bottom w:val="single" w:sz="4" w:space="0" w:color="A6A6A6"/>
            </w:tcBorders>
            <w:shd w:val="clear" w:color="auto" w:fill="F2F2F2"/>
          </w:tcPr>
          <w:p w:rsidR="00515A76" w:rsidRPr="0013588D" w:rsidRDefault="00EB5BBF" w:rsidP="002B2FE4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Název práce</w:t>
            </w:r>
          </w:p>
        </w:tc>
        <w:tc>
          <w:tcPr>
            <w:tcW w:w="6840" w:type="dxa"/>
            <w:gridSpan w:val="3"/>
          </w:tcPr>
          <w:p w:rsidR="00515A76" w:rsidRPr="0013588D" w:rsidRDefault="00B77566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Mužský a ženský hlas v rozhlasové reklamě</w:t>
            </w:r>
          </w:p>
        </w:tc>
      </w:tr>
      <w:tr w:rsidR="004D02B3" w:rsidRPr="0013588D" w:rsidTr="00FA108F">
        <w:tc>
          <w:tcPr>
            <w:tcW w:w="2160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F2F2F2"/>
          </w:tcPr>
          <w:p w:rsidR="004D02B3" w:rsidRPr="0013588D" w:rsidRDefault="004D02B3" w:rsidP="003101C9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Obor/forma studia</w:t>
            </w:r>
          </w:p>
        </w:tc>
        <w:tc>
          <w:tcPr>
            <w:tcW w:w="4786" w:type="dxa"/>
          </w:tcPr>
          <w:p w:rsidR="004D02B3" w:rsidRPr="0013588D" w:rsidRDefault="00B77566" w:rsidP="003101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MK </w:t>
            </w:r>
            <w:r w:rsidR="004D02B3">
              <w:rPr>
                <w:rFonts w:ascii="Calibri" w:hAnsi="Calibri" w:cs="Calibri"/>
                <w:b/>
                <w:sz w:val="24"/>
                <w:szCs w:val="24"/>
              </w:rPr>
              <w:t>KS</w:t>
            </w:r>
          </w:p>
        </w:tc>
        <w:tc>
          <w:tcPr>
            <w:tcW w:w="709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F2F2F2"/>
          </w:tcPr>
          <w:p w:rsidR="004D02B3" w:rsidRPr="004D02B3" w:rsidRDefault="004D02B3" w:rsidP="003101C9">
            <w:pPr>
              <w:rPr>
                <w:rFonts w:ascii="Calibri" w:hAnsi="Calibri" w:cs="Calibri"/>
                <w:sz w:val="24"/>
                <w:szCs w:val="24"/>
              </w:rPr>
            </w:pPr>
            <w:r w:rsidRPr="004D02B3">
              <w:rPr>
                <w:rFonts w:ascii="Calibri" w:hAnsi="Calibri" w:cs="Calibri"/>
                <w:sz w:val="24"/>
                <w:szCs w:val="24"/>
              </w:rPr>
              <w:t>Rok</w:t>
            </w:r>
          </w:p>
        </w:tc>
        <w:tc>
          <w:tcPr>
            <w:tcW w:w="1345" w:type="dxa"/>
          </w:tcPr>
          <w:p w:rsidR="004D02B3" w:rsidRPr="0013588D" w:rsidRDefault="00B77566" w:rsidP="004D02B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2016</w:t>
            </w:r>
            <w:r w:rsidR="00DA6E9A">
              <w:rPr>
                <w:rFonts w:ascii="Calibri" w:hAnsi="Calibri" w:cs="Calibri"/>
                <w:b/>
                <w:sz w:val="24"/>
                <w:szCs w:val="24"/>
              </w:rPr>
              <w:t>/201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7</w:t>
            </w:r>
          </w:p>
        </w:tc>
      </w:tr>
      <w:tr w:rsidR="00515A76" w:rsidRPr="0013588D" w:rsidTr="00891C4C">
        <w:tc>
          <w:tcPr>
            <w:tcW w:w="2160" w:type="dxa"/>
            <w:tcBorders>
              <w:bottom w:val="single" w:sz="12" w:space="0" w:color="auto"/>
            </w:tcBorders>
            <w:shd w:val="clear" w:color="auto" w:fill="F2F2F2"/>
          </w:tcPr>
          <w:p w:rsidR="00515A76" w:rsidRPr="0013588D" w:rsidRDefault="003B6F1E" w:rsidP="00224DF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Autor posudku</w:t>
            </w:r>
          </w:p>
        </w:tc>
        <w:tc>
          <w:tcPr>
            <w:tcW w:w="6840" w:type="dxa"/>
            <w:gridSpan w:val="3"/>
            <w:tcBorders>
              <w:bottom w:val="single" w:sz="12" w:space="0" w:color="auto"/>
            </w:tcBorders>
          </w:tcPr>
          <w:p w:rsidR="00515A76" w:rsidRPr="0013588D" w:rsidRDefault="00B77566" w:rsidP="00224DFA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Mgr. Martina Boušková</w:t>
            </w:r>
          </w:p>
        </w:tc>
      </w:tr>
    </w:tbl>
    <w:p w:rsidR="00515A76" w:rsidRPr="0013588D" w:rsidRDefault="00515A76" w:rsidP="00766FD3">
      <w:pPr>
        <w:jc w:val="both"/>
        <w:rPr>
          <w:rFonts w:ascii="Calibri" w:hAnsi="Calibri" w:cs="Calibri"/>
          <w:sz w:val="24"/>
          <w:szCs w:val="24"/>
        </w:rPr>
      </w:pPr>
    </w:p>
    <w:bookmarkStart w:id="0" w:name="_MON_1332850151"/>
    <w:bookmarkStart w:id="1" w:name="_MON_1332850182"/>
    <w:bookmarkStart w:id="2" w:name="_MON_1332850323"/>
    <w:bookmarkStart w:id="3" w:name="_MON_1332850330"/>
    <w:bookmarkStart w:id="4" w:name="_MON_1332850382"/>
    <w:bookmarkStart w:id="5" w:name="_MON_1332850412"/>
    <w:bookmarkStart w:id="6" w:name="_MON_1332850434"/>
    <w:bookmarkStart w:id="7" w:name="_MON_1332850454"/>
    <w:bookmarkStart w:id="8" w:name="_MON_1332850828"/>
    <w:bookmarkStart w:id="9" w:name="_MON_1334675527"/>
    <w:bookmarkStart w:id="10" w:name="_MON_1334675836"/>
    <w:bookmarkStart w:id="11" w:name="_MON_1334675884"/>
    <w:bookmarkStart w:id="12" w:name="_MON_1334676345"/>
    <w:bookmarkStart w:id="13" w:name="_MON_1334676387"/>
    <w:bookmarkStart w:id="14" w:name="_MON_1335188663"/>
    <w:bookmarkStart w:id="15" w:name="_MON_1335189463"/>
    <w:bookmarkStart w:id="16" w:name="_MON_1336567768"/>
    <w:bookmarkStart w:id="17" w:name="_MON_1336568010"/>
    <w:bookmarkStart w:id="18" w:name="_MON_1336569207"/>
    <w:bookmarkStart w:id="19" w:name="_MON_1336569462"/>
    <w:bookmarkStart w:id="20" w:name="_MON_1336569602"/>
    <w:bookmarkStart w:id="21" w:name="_MON_1336569707"/>
    <w:bookmarkStart w:id="22" w:name="_MON_1336569710"/>
    <w:bookmarkStart w:id="23" w:name="_MON_1336569723"/>
    <w:bookmarkStart w:id="24" w:name="_MON_1336569737"/>
    <w:bookmarkStart w:id="25" w:name="_MON_1336569885"/>
    <w:bookmarkStart w:id="26" w:name="_MON_1336570037"/>
    <w:bookmarkStart w:id="27" w:name="_MON_1336574844"/>
    <w:bookmarkStart w:id="28" w:name="_MON_1336824645"/>
    <w:bookmarkStart w:id="29" w:name="_MON_1336824890"/>
    <w:bookmarkStart w:id="30" w:name="_MON_1336826773"/>
    <w:bookmarkStart w:id="31" w:name="_MON_1337070796"/>
    <w:bookmarkStart w:id="32" w:name="_MON_1337071463"/>
    <w:bookmarkStart w:id="33" w:name="_MON_1338811697"/>
    <w:bookmarkStart w:id="34" w:name="_MON_1338811926"/>
    <w:bookmarkStart w:id="35" w:name="_MON_1338812973"/>
    <w:bookmarkStart w:id="36" w:name="_MON_1338813343"/>
    <w:bookmarkStart w:id="37" w:name="_MON_1338813386"/>
    <w:bookmarkStart w:id="38" w:name="_MON_1343394148"/>
    <w:bookmarkStart w:id="39" w:name="_MON_1364913299"/>
    <w:bookmarkStart w:id="40" w:name="_MON_1364913932"/>
    <w:bookmarkStart w:id="41" w:name="_MON_1364914587"/>
    <w:bookmarkStart w:id="42" w:name="_MON_1366620866"/>
    <w:bookmarkStart w:id="43" w:name="_MON_1366621397"/>
    <w:bookmarkStart w:id="44" w:name="_MON_1366621611"/>
    <w:bookmarkStart w:id="45" w:name="_MON_1394448231"/>
    <w:bookmarkStart w:id="46" w:name="_MON_1394448643"/>
    <w:bookmarkStart w:id="47" w:name="_MON_1394448838"/>
    <w:bookmarkStart w:id="48" w:name="_MON_1394448863"/>
    <w:bookmarkStart w:id="49" w:name="_MON_1394448890"/>
    <w:bookmarkStart w:id="50" w:name="_MON_1394605234"/>
    <w:bookmarkStart w:id="51" w:name="_MON_1425718649"/>
    <w:bookmarkStart w:id="52" w:name="_MON_1425718884"/>
    <w:bookmarkStart w:id="53" w:name="_MON_1425718913"/>
    <w:bookmarkStart w:id="54" w:name="_MON_1425719005"/>
    <w:bookmarkStart w:id="55" w:name="_MON_1425719063"/>
    <w:bookmarkStart w:id="56" w:name="_MON_1425719119"/>
    <w:bookmarkStart w:id="57" w:name="_MON_1425719133"/>
    <w:bookmarkStart w:id="58" w:name="_MON_1425719143"/>
    <w:bookmarkStart w:id="59" w:name="_MON_1425719189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Start w:id="60" w:name="_MON_1332850022"/>
    <w:bookmarkEnd w:id="60"/>
    <w:p w:rsidR="00515A76" w:rsidRPr="0013588D" w:rsidRDefault="002D7598" w:rsidP="00DB0151">
      <w:pPr>
        <w:jc w:val="center"/>
        <w:rPr>
          <w:rFonts w:ascii="Calibri" w:hAnsi="Calibri" w:cs="Calibri"/>
          <w:sz w:val="24"/>
          <w:szCs w:val="24"/>
        </w:rPr>
      </w:pPr>
      <w:r w:rsidRPr="0013588D">
        <w:rPr>
          <w:rFonts w:ascii="Calibri" w:hAnsi="Calibri" w:cs="Calibri"/>
          <w:sz w:val="24"/>
          <w:szCs w:val="24"/>
        </w:rPr>
        <w:object w:dxaOrig="7112" w:dyaOrig="36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1.25pt;height:174.75pt" o:ole="">
            <v:imagedata r:id="rId7" o:title=""/>
          </v:shape>
          <o:OLEObject Type="Embed" ProgID="Excel.Sheet.8" ShapeID="_x0000_i1025" DrawAspect="Content" ObjectID="_1556281726" r:id="rId8"/>
        </w:object>
      </w:r>
    </w:p>
    <w:p w:rsidR="00B77566" w:rsidRDefault="00B77566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</w:p>
    <w:p w:rsidR="00B77566" w:rsidRDefault="00B77566" w:rsidP="008242D2">
      <w:pPr>
        <w:spacing w:before="120" w:after="60"/>
        <w:jc w:val="both"/>
        <w:outlineLvl w:val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Potřebného rozsahu práce student dosáhl zařazením kapitol, které přímo nesouvisí s tématem (např. Historie rozhlasu na území ČR, Možnost pořízení nového rádia). Poněkud prvoplánově působí i množství velkých grafů, které nahlížejí jeden typ údajů z několika úhlů. </w:t>
      </w:r>
    </w:p>
    <w:p w:rsidR="00B77566" w:rsidRDefault="00B77566" w:rsidP="008242D2">
      <w:pPr>
        <w:spacing w:before="120" w:after="60"/>
        <w:jc w:val="both"/>
        <w:outlineLvl w:val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Cílem práce bylo zjistit preference </w:t>
      </w:r>
      <w:r w:rsidR="00D03F4B" w:rsidRPr="00D03F4B">
        <w:rPr>
          <w:rFonts w:ascii="Calibri" w:hAnsi="Calibri" w:cs="Calibri"/>
          <w:sz w:val="24"/>
          <w:szCs w:val="24"/>
        </w:rPr>
        <w:t>zadavatelů reklamy ohledně mužského či ženského hlasu v rozhlasových reklamních spotech</w:t>
      </w:r>
      <w:r w:rsidR="00D03F4B">
        <w:rPr>
          <w:rFonts w:ascii="Calibri" w:hAnsi="Calibri" w:cs="Calibri"/>
          <w:sz w:val="24"/>
          <w:szCs w:val="24"/>
        </w:rPr>
        <w:t xml:space="preserve">. Jelikož student pracoval pouze s reklamními spoty vytvořenými v Radiu Krokodýl, nelze výsledky výzkumu zobecnit. Na výsledku reklamního spotu má velký vliv míra péče a </w:t>
      </w:r>
      <w:proofErr w:type="gramStart"/>
      <w:r w:rsidR="00D03F4B">
        <w:rPr>
          <w:rFonts w:ascii="Calibri" w:hAnsi="Calibri" w:cs="Calibri"/>
          <w:sz w:val="24"/>
          <w:szCs w:val="24"/>
        </w:rPr>
        <w:t>komunikace  tvůrce</w:t>
      </w:r>
      <w:proofErr w:type="gramEnd"/>
      <w:r w:rsidR="00D03F4B">
        <w:rPr>
          <w:rFonts w:ascii="Calibri" w:hAnsi="Calibri" w:cs="Calibri"/>
          <w:sz w:val="24"/>
          <w:szCs w:val="24"/>
        </w:rPr>
        <w:t xml:space="preserve"> spotu se zadavatelem.  Cíl práce měl být tedy specifikován jen pro zkoumané médium. </w:t>
      </w:r>
    </w:p>
    <w:p w:rsidR="00D03F4B" w:rsidRDefault="00D03F4B" w:rsidP="008242D2">
      <w:pPr>
        <w:spacing w:before="120" w:after="60"/>
        <w:jc w:val="both"/>
        <w:outlineLvl w:val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Stanovení metodologie není zcela jasné. Zbytečně je</w:t>
      </w:r>
      <w:r w:rsidR="00BE02D1">
        <w:rPr>
          <w:rFonts w:ascii="Calibri" w:hAnsi="Calibri" w:cs="Calibri"/>
          <w:sz w:val="24"/>
          <w:szCs w:val="24"/>
        </w:rPr>
        <w:t xml:space="preserve"> v textu</w:t>
      </w:r>
      <w:r>
        <w:rPr>
          <w:rFonts w:ascii="Calibri" w:hAnsi="Calibri" w:cs="Calibri"/>
          <w:sz w:val="24"/>
          <w:szCs w:val="24"/>
        </w:rPr>
        <w:t xml:space="preserve"> uváděn plný výčet </w:t>
      </w:r>
      <w:r w:rsidR="00BE02D1">
        <w:rPr>
          <w:rFonts w:ascii="Calibri" w:hAnsi="Calibri" w:cs="Calibri"/>
          <w:sz w:val="24"/>
          <w:szCs w:val="24"/>
        </w:rPr>
        <w:t xml:space="preserve">literatury, z níž student </w:t>
      </w:r>
      <w:proofErr w:type="gramStart"/>
      <w:r w:rsidR="00BE02D1">
        <w:rPr>
          <w:rFonts w:ascii="Calibri" w:hAnsi="Calibri" w:cs="Calibri"/>
          <w:sz w:val="24"/>
          <w:szCs w:val="24"/>
        </w:rPr>
        <w:t xml:space="preserve">čerpal. </w:t>
      </w:r>
      <w:proofErr w:type="gramEnd"/>
      <w:r w:rsidR="00BE02D1">
        <w:rPr>
          <w:rFonts w:ascii="Calibri" w:hAnsi="Calibri" w:cs="Calibri"/>
          <w:sz w:val="24"/>
          <w:szCs w:val="24"/>
        </w:rPr>
        <w:t>Ze souvislostí vytušíme, že využil dotazníkovou metodu.</w:t>
      </w:r>
    </w:p>
    <w:p w:rsidR="00BE02D1" w:rsidRDefault="00BE02D1" w:rsidP="008242D2">
      <w:pPr>
        <w:spacing w:before="120" w:after="60"/>
        <w:jc w:val="both"/>
        <w:outlineLvl w:val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V teoretické části student velmi podrobně rozebral postavení Radia Krokodýl na mediálním trhu, provedl kompletní analýzu jeho posluchačů. Vzhledem k tomu, že cílem práce je analýza spotů z hlediska komunikace výrobce s požadavky zadavatelů, považuji detailní rozbor posluchačské základny</w:t>
      </w:r>
      <w:r w:rsidR="0057354D">
        <w:rPr>
          <w:rFonts w:ascii="Calibri" w:hAnsi="Calibri" w:cs="Calibri"/>
          <w:sz w:val="24"/>
          <w:szCs w:val="24"/>
        </w:rPr>
        <w:t>, s</w:t>
      </w:r>
      <w:r>
        <w:rPr>
          <w:rFonts w:ascii="Calibri" w:hAnsi="Calibri" w:cs="Calibri"/>
          <w:sz w:val="24"/>
          <w:szCs w:val="24"/>
        </w:rPr>
        <w:t>pecifikaci moderátorů</w:t>
      </w:r>
      <w:r w:rsidR="0057354D">
        <w:rPr>
          <w:rFonts w:ascii="Calibri" w:hAnsi="Calibri" w:cs="Calibri"/>
          <w:sz w:val="24"/>
          <w:szCs w:val="24"/>
        </w:rPr>
        <w:t xml:space="preserve"> i programové náplně</w:t>
      </w:r>
      <w:r>
        <w:rPr>
          <w:rFonts w:ascii="Calibri" w:hAnsi="Calibri" w:cs="Calibri"/>
          <w:sz w:val="24"/>
          <w:szCs w:val="24"/>
        </w:rPr>
        <w:t xml:space="preserve"> za nadbytečný</w:t>
      </w:r>
      <w:r w:rsidR="00572C2A">
        <w:rPr>
          <w:rFonts w:ascii="Calibri" w:hAnsi="Calibri" w:cs="Calibri"/>
          <w:sz w:val="24"/>
          <w:szCs w:val="24"/>
        </w:rPr>
        <w:t>. S</w:t>
      </w:r>
      <w:r>
        <w:rPr>
          <w:rFonts w:ascii="Calibri" w:hAnsi="Calibri" w:cs="Calibri"/>
          <w:sz w:val="24"/>
          <w:szCs w:val="24"/>
        </w:rPr>
        <w:t xml:space="preserve">píše bych </w:t>
      </w:r>
      <w:r w:rsidR="00572C2A">
        <w:rPr>
          <w:rFonts w:ascii="Calibri" w:hAnsi="Calibri" w:cs="Calibri"/>
          <w:sz w:val="24"/>
          <w:szCs w:val="24"/>
        </w:rPr>
        <w:t xml:space="preserve">v tomto světle </w:t>
      </w:r>
      <w:r>
        <w:rPr>
          <w:rFonts w:ascii="Calibri" w:hAnsi="Calibri" w:cs="Calibri"/>
          <w:sz w:val="24"/>
          <w:szCs w:val="24"/>
        </w:rPr>
        <w:t xml:space="preserve">ocenila </w:t>
      </w:r>
      <w:r w:rsidR="00572C2A">
        <w:rPr>
          <w:rFonts w:ascii="Calibri" w:hAnsi="Calibri" w:cs="Calibri"/>
          <w:sz w:val="24"/>
          <w:szCs w:val="24"/>
        </w:rPr>
        <w:t xml:space="preserve">rozbor nejaktivnějších zadavatelů reklamy u Rádia Krokodýl. </w:t>
      </w:r>
    </w:p>
    <w:p w:rsidR="0057354D" w:rsidRDefault="00BC374A" w:rsidP="008242D2">
      <w:pPr>
        <w:spacing w:before="120" w:after="60"/>
        <w:jc w:val="both"/>
        <w:outlineLvl w:val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Při monitoringu reklamy student zpracoval sumarizaci spotů podle využití ženského a mužského hlasu.</w:t>
      </w:r>
    </w:p>
    <w:p w:rsidR="00BC374A" w:rsidRDefault="00BC374A" w:rsidP="008242D2">
      <w:pPr>
        <w:spacing w:before="120" w:after="60"/>
        <w:jc w:val="both"/>
        <w:outlineLvl w:val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 dotazníkovém šetření se konečně objevily otázky, které měly souvislost s hlasem reklamy a jejím produktem. V teoretické části však </w:t>
      </w:r>
      <w:r w:rsidR="00425A65">
        <w:rPr>
          <w:rFonts w:ascii="Calibri" w:hAnsi="Calibri" w:cs="Calibri"/>
          <w:sz w:val="24"/>
          <w:szCs w:val="24"/>
        </w:rPr>
        <w:t>bohužel tato té</w:t>
      </w:r>
      <w:r>
        <w:rPr>
          <w:rFonts w:ascii="Calibri" w:hAnsi="Calibri" w:cs="Calibri"/>
          <w:sz w:val="24"/>
          <w:szCs w:val="24"/>
        </w:rPr>
        <w:t xml:space="preserve">matika zcela chybí. </w:t>
      </w:r>
    </w:p>
    <w:p w:rsidR="00425A65" w:rsidRDefault="00425A65" w:rsidP="008242D2">
      <w:pPr>
        <w:spacing w:before="120" w:after="60"/>
        <w:jc w:val="both"/>
        <w:outlineLvl w:val="0"/>
        <w:rPr>
          <w:rFonts w:ascii="Calibri" w:hAnsi="Calibri" w:cs="Calibri"/>
          <w:sz w:val="24"/>
          <w:szCs w:val="24"/>
        </w:rPr>
      </w:pPr>
    </w:p>
    <w:p w:rsidR="00425A65" w:rsidRDefault="00425A65" w:rsidP="008242D2">
      <w:pPr>
        <w:spacing w:before="120" w:after="60"/>
        <w:jc w:val="both"/>
        <w:outlineLvl w:val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 xml:space="preserve">Celá práce, pokud se zabývá reklamními hlasy, odkazuje na zadavatele, kteří by měli rozhodovat o tom, jaký hlas v jejich spotu bude znít. V závěru však student tuto premisu popírá, když uvádí, že v praxi mnohdy o druhu hlasu v natáčeném spotu rozhoduje technik podle toho, kdo je v dané chvíli v rádiu přítomen. Šetření je tedy znehodnoceno právě touto nahodilostí. </w:t>
      </w:r>
    </w:p>
    <w:p w:rsidR="00425A65" w:rsidRDefault="00425A65" w:rsidP="008242D2">
      <w:pPr>
        <w:spacing w:before="120" w:after="60"/>
        <w:jc w:val="both"/>
        <w:outlineLvl w:val="0"/>
        <w:rPr>
          <w:rFonts w:ascii="Calibri" w:hAnsi="Calibri" w:cs="Calibri"/>
          <w:sz w:val="24"/>
          <w:szCs w:val="24"/>
        </w:rPr>
      </w:pPr>
    </w:p>
    <w:p w:rsidR="00425A65" w:rsidRDefault="00425A65" w:rsidP="008242D2">
      <w:pPr>
        <w:spacing w:before="120" w:after="60"/>
        <w:jc w:val="both"/>
        <w:outlineLvl w:val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Pokud by si student vybral jako téma historii a současnost Rádia Krokodýl, mohl vytvořit slušnou práci. V tomto případě lze pouze ocenit detailní analytickou práci s podklady a slušnou jazykovou úroveň. </w:t>
      </w:r>
      <w:r w:rsidR="002D7598">
        <w:rPr>
          <w:rFonts w:ascii="Calibri" w:hAnsi="Calibri" w:cs="Calibri"/>
          <w:sz w:val="24"/>
          <w:szCs w:val="24"/>
        </w:rPr>
        <w:t xml:space="preserve">Je však </w:t>
      </w:r>
      <w:bookmarkStart w:id="61" w:name="_GoBack"/>
      <w:bookmarkEnd w:id="61"/>
      <w:r w:rsidR="002D7598">
        <w:rPr>
          <w:rFonts w:ascii="Calibri" w:hAnsi="Calibri" w:cs="Calibri"/>
          <w:sz w:val="24"/>
          <w:szCs w:val="24"/>
        </w:rPr>
        <w:t xml:space="preserve">nedostatkem, že </w:t>
      </w:r>
      <w:r w:rsidR="002D7598">
        <w:rPr>
          <w:rFonts w:ascii="Calibri" w:hAnsi="Calibri" w:cs="Calibri"/>
          <w:sz w:val="24"/>
          <w:szCs w:val="24"/>
        </w:rPr>
        <w:t>stránky nejsou očíslovány a orientace v textu podle obsahu je tedy nemožná.</w:t>
      </w:r>
    </w:p>
    <w:p w:rsidR="00425A65" w:rsidRDefault="00425A65" w:rsidP="008242D2">
      <w:pPr>
        <w:spacing w:before="120" w:after="60"/>
        <w:jc w:val="both"/>
        <w:outlineLvl w:val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Cíle práce bylo dosaženo jen zčásti.</w:t>
      </w:r>
    </w:p>
    <w:p w:rsidR="00316840" w:rsidRDefault="00316840" w:rsidP="00316840">
      <w:pPr>
        <w:spacing w:before="120" w:after="60"/>
        <w:jc w:val="both"/>
        <w:outlineLvl w:val="0"/>
        <w:rPr>
          <w:rFonts w:ascii="Calibri" w:hAnsi="Calibri" w:cs="Calibri"/>
          <w:sz w:val="24"/>
          <w:szCs w:val="24"/>
        </w:rPr>
      </w:pPr>
    </w:p>
    <w:p w:rsidR="00316840" w:rsidRDefault="008242D2" w:rsidP="00316840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 w:rsidRPr="005354CD">
        <w:rPr>
          <w:rFonts w:ascii="Calibri" w:hAnsi="Calibri" w:cs="Calibri"/>
          <w:b/>
          <w:sz w:val="24"/>
          <w:szCs w:val="24"/>
        </w:rPr>
        <w:t xml:space="preserve">Otázky k obhajobě: </w:t>
      </w:r>
    </w:p>
    <w:p w:rsidR="00316840" w:rsidRDefault="00316840" w:rsidP="00316840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proofErr w:type="gramStart"/>
      <w:r>
        <w:rPr>
          <w:rFonts w:ascii="Calibri" w:hAnsi="Calibri" w:cs="Calibri"/>
          <w:b/>
          <w:sz w:val="24"/>
          <w:szCs w:val="24"/>
        </w:rPr>
        <w:t>1.Proč</w:t>
      </w:r>
      <w:proofErr w:type="gramEnd"/>
      <w:r>
        <w:rPr>
          <w:rFonts w:ascii="Calibri" w:hAnsi="Calibri" w:cs="Calibri"/>
          <w:b/>
          <w:sz w:val="24"/>
          <w:szCs w:val="24"/>
        </w:rPr>
        <w:t xml:space="preserve"> v  Radiu Krokodýl nepracuje kreativec, který po celou dobu tvorby spotu komunikuje se zadavatelem a výrobu spotu hlídá?</w:t>
      </w:r>
    </w:p>
    <w:p w:rsidR="00316840" w:rsidRDefault="00316840" w:rsidP="00316840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2. Jaká doporučení byste dal zadavatelům reklamy na základě výsledků vaší práce?</w:t>
      </w:r>
    </w:p>
    <w:p w:rsidR="00316840" w:rsidRDefault="00316840" w:rsidP="00316840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3. V současnosti je poptávka po boření genderových stereotypů, drogistické zboží např. často nabízí muž. </w:t>
      </w:r>
      <w:r w:rsidR="002D7598">
        <w:rPr>
          <w:rFonts w:ascii="Calibri" w:hAnsi="Calibri" w:cs="Calibri"/>
          <w:b/>
          <w:sz w:val="24"/>
          <w:szCs w:val="24"/>
        </w:rPr>
        <w:t xml:space="preserve">Reaguje </w:t>
      </w:r>
      <w:proofErr w:type="spellStart"/>
      <w:r w:rsidR="002D7598">
        <w:rPr>
          <w:rFonts w:ascii="Calibri" w:hAnsi="Calibri" w:cs="Calibri"/>
          <w:b/>
          <w:sz w:val="24"/>
          <w:szCs w:val="24"/>
        </w:rPr>
        <w:t>Radio</w:t>
      </w:r>
      <w:proofErr w:type="spellEnd"/>
      <w:r w:rsidR="002D7598">
        <w:rPr>
          <w:rFonts w:ascii="Calibri" w:hAnsi="Calibri" w:cs="Calibri"/>
          <w:b/>
          <w:sz w:val="24"/>
          <w:szCs w:val="24"/>
        </w:rPr>
        <w:t xml:space="preserve"> Krokodýl na tyto podněty při práci se svými klienty?</w:t>
      </w:r>
    </w:p>
    <w:p w:rsidR="00316840" w:rsidRDefault="00316840" w:rsidP="00316840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</w:p>
    <w:p w:rsidR="002D7598" w:rsidRDefault="002D7598" w:rsidP="00316840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</w:p>
    <w:p w:rsidR="00515A76" w:rsidRDefault="00252ECC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sz w:val="24"/>
          <w:szCs w:val="24"/>
        </w:rPr>
      </w:pPr>
      <w:r w:rsidRPr="0013588D">
        <w:rPr>
          <w:rFonts w:ascii="Calibri" w:hAnsi="Calibri" w:cs="Calibri"/>
          <w:b/>
          <w:sz w:val="24"/>
          <w:szCs w:val="24"/>
        </w:rPr>
        <w:t xml:space="preserve">Ve Zlíně dne </w:t>
      </w:r>
      <w:r w:rsidR="002D7598">
        <w:rPr>
          <w:rFonts w:ascii="Calibri" w:hAnsi="Calibri" w:cs="Calibri"/>
          <w:sz w:val="24"/>
          <w:szCs w:val="24"/>
        </w:rPr>
        <w:t>14. 5. 2017</w:t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  <w:t xml:space="preserve">Podpis: </w:t>
      </w:r>
      <w:r w:rsidR="002D7598">
        <w:rPr>
          <w:rFonts w:ascii="Calibri" w:hAnsi="Calibri" w:cs="Calibri"/>
          <w:b/>
          <w:sz w:val="24"/>
          <w:szCs w:val="24"/>
        </w:rPr>
        <w:t>Mgr. Martina Boušková</w:t>
      </w:r>
    </w:p>
    <w:p w:rsidR="002D7598" w:rsidRPr="0013588D" w:rsidRDefault="002D7598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sz w:val="24"/>
          <w:szCs w:val="24"/>
        </w:rPr>
      </w:pPr>
    </w:p>
    <w:sectPr w:rsidR="002D7598" w:rsidRPr="0013588D" w:rsidSect="003173DD">
      <w:headerReference w:type="default" r:id="rId9"/>
      <w:footerReference w:type="even" r:id="rId10"/>
      <w:footerReference w:type="default" r:id="rId11"/>
      <w:pgSz w:w="11906" w:h="16838" w:code="9"/>
      <w:pgMar w:top="1701" w:right="1418" w:bottom="1134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0000" w:rsidRDefault="00A40000">
      <w:r>
        <w:separator/>
      </w:r>
    </w:p>
  </w:endnote>
  <w:endnote w:type="continuationSeparator" w:id="0">
    <w:p w:rsidR="00A40000" w:rsidRDefault="00A40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Berlin CE">
    <w:altName w:val="Bell MT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341" w:rsidRDefault="00E72341" w:rsidP="0010009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E72341" w:rsidRDefault="00E72341" w:rsidP="00B559B0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341" w:rsidRPr="00B559B0" w:rsidRDefault="00E72341" w:rsidP="00B559B0">
    <w:pPr>
      <w:jc w:val="both"/>
      <w:rPr>
        <w:rFonts w:ascii="Calibri" w:hAnsi="Calibri" w:cs="Calibri"/>
        <w:lang w:val="pl-PL"/>
      </w:rPr>
    </w:pPr>
    <w:r w:rsidRPr="00B559B0">
      <w:rPr>
        <w:rFonts w:ascii="Calibri" w:hAnsi="Calibri" w:cs="Calibri"/>
        <w:lang w:val="pl-PL"/>
      </w:rPr>
      <w:t xml:space="preserve">Hodnocení odpovídá stupnici ECTS: </w:t>
    </w:r>
  </w:p>
  <w:p w:rsidR="00E72341" w:rsidRPr="00B559B0" w:rsidRDefault="00E72341" w:rsidP="00B559B0">
    <w:pPr>
      <w:jc w:val="both"/>
      <w:outlineLvl w:val="0"/>
      <w:rPr>
        <w:rFonts w:ascii="Calibri" w:hAnsi="Calibri" w:cs="Calibri"/>
        <w:lang w:val="pl-PL"/>
      </w:rPr>
    </w:pPr>
    <w:r w:rsidRPr="00B559B0">
      <w:rPr>
        <w:rFonts w:ascii="Calibri" w:hAnsi="Calibri"/>
        <w:lang w:val="pl-PL"/>
      </w:rPr>
      <w:t>A = 1,00-1,24, B = 1,25-1,50, C = 1,51-2,00, D = 2,01-2,50, E = 2,51-3,00, F = 3,01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0000" w:rsidRDefault="00A40000">
      <w:r>
        <w:separator/>
      </w:r>
    </w:p>
  </w:footnote>
  <w:footnote w:type="continuationSeparator" w:id="0">
    <w:p w:rsidR="00A40000" w:rsidRDefault="00A400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341" w:rsidRDefault="00A40000">
    <w:pPr>
      <w:pStyle w:val="Zhlav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3in;height:31.5pt">
          <v:imagedata r:id="rId1" o:title="FMK logo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A13555"/>
    <w:multiLevelType w:val="hybridMultilevel"/>
    <w:tmpl w:val="AC3032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7F6049"/>
    <w:multiLevelType w:val="hybridMultilevel"/>
    <w:tmpl w:val="2B2CBA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AA23EE"/>
    <w:multiLevelType w:val="hybridMultilevel"/>
    <w:tmpl w:val="35F0BBB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FAE6268"/>
    <w:multiLevelType w:val="hybridMultilevel"/>
    <w:tmpl w:val="B8FC4D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331EC1"/>
    <w:multiLevelType w:val="hybridMultilevel"/>
    <w:tmpl w:val="51AEF0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AF0DFA"/>
    <w:multiLevelType w:val="hybridMultilevel"/>
    <w:tmpl w:val="9A2AEA6A"/>
    <w:lvl w:ilvl="0" w:tplc="B8BCA9D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CE7EE2"/>
    <w:multiLevelType w:val="hybridMultilevel"/>
    <w:tmpl w:val="07C466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6"/>
  </w:num>
  <w:num w:numId="5">
    <w:abstractNumId w:val="4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66FD3"/>
    <w:rsid w:val="000110C5"/>
    <w:rsid w:val="00014274"/>
    <w:rsid w:val="00016B37"/>
    <w:rsid w:val="00024E78"/>
    <w:rsid w:val="0002590F"/>
    <w:rsid w:val="00031A6C"/>
    <w:rsid w:val="00031BE1"/>
    <w:rsid w:val="000402A0"/>
    <w:rsid w:val="000418AC"/>
    <w:rsid w:val="000524FE"/>
    <w:rsid w:val="00052AC8"/>
    <w:rsid w:val="00071FF1"/>
    <w:rsid w:val="00082523"/>
    <w:rsid w:val="00085B76"/>
    <w:rsid w:val="000977DC"/>
    <w:rsid w:val="000B3F5D"/>
    <w:rsid w:val="000C0456"/>
    <w:rsid w:val="000D7E23"/>
    <w:rsid w:val="000E0C99"/>
    <w:rsid w:val="000E1F09"/>
    <w:rsid w:val="000E410E"/>
    <w:rsid w:val="000E44F6"/>
    <w:rsid w:val="00100095"/>
    <w:rsid w:val="0012179B"/>
    <w:rsid w:val="00131982"/>
    <w:rsid w:val="00132442"/>
    <w:rsid w:val="0013588D"/>
    <w:rsid w:val="0014316C"/>
    <w:rsid w:val="00147C9F"/>
    <w:rsid w:val="00171E88"/>
    <w:rsid w:val="001A0981"/>
    <w:rsid w:val="001B0706"/>
    <w:rsid w:val="001B66AE"/>
    <w:rsid w:val="001C504C"/>
    <w:rsid w:val="001F125B"/>
    <w:rsid w:val="00201C13"/>
    <w:rsid w:val="00205E15"/>
    <w:rsid w:val="002076CD"/>
    <w:rsid w:val="002169EE"/>
    <w:rsid w:val="00224DFA"/>
    <w:rsid w:val="0023276F"/>
    <w:rsid w:val="00244BC9"/>
    <w:rsid w:val="00250D9A"/>
    <w:rsid w:val="00252ECC"/>
    <w:rsid w:val="0026323D"/>
    <w:rsid w:val="0026381D"/>
    <w:rsid w:val="00275E4F"/>
    <w:rsid w:val="0028399C"/>
    <w:rsid w:val="002A2209"/>
    <w:rsid w:val="002A6B01"/>
    <w:rsid w:val="002B07FF"/>
    <w:rsid w:val="002B2FE4"/>
    <w:rsid w:val="002B3967"/>
    <w:rsid w:val="002B786A"/>
    <w:rsid w:val="002C44EF"/>
    <w:rsid w:val="002D04DC"/>
    <w:rsid w:val="002D19D1"/>
    <w:rsid w:val="002D393B"/>
    <w:rsid w:val="002D7598"/>
    <w:rsid w:val="002E29B1"/>
    <w:rsid w:val="00305DC2"/>
    <w:rsid w:val="00307976"/>
    <w:rsid w:val="003101C9"/>
    <w:rsid w:val="00313E2B"/>
    <w:rsid w:val="00316840"/>
    <w:rsid w:val="003173DD"/>
    <w:rsid w:val="00321322"/>
    <w:rsid w:val="00370576"/>
    <w:rsid w:val="00383E5D"/>
    <w:rsid w:val="003868F7"/>
    <w:rsid w:val="0039468B"/>
    <w:rsid w:val="00395D72"/>
    <w:rsid w:val="003B33D3"/>
    <w:rsid w:val="003B6F1E"/>
    <w:rsid w:val="003D1AA1"/>
    <w:rsid w:val="00406A5C"/>
    <w:rsid w:val="00407767"/>
    <w:rsid w:val="004108F6"/>
    <w:rsid w:val="0042394D"/>
    <w:rsid w:val="00425A65"/>
    <w:rsid w:val="00464666"/>
    <w:rsid w:val="0047669B"/>
    <w:rsid w:val="00476CB0"/>
    <w:rsid w:val="00484267"/>
    <w:rsid w:val="0048773E"/>
    <w:rsid w:val="00494841"/>
    <w:rsid w:val="00495425"/>
    <w:rsid w:val="004B153D"/>
    <w:rsid w:val="004B49CA"/>
    <w:rsid w:val="004B74D0"/>
    <w:rsid w:val="004C1E75"/>
    <w:rsid w:val="004D02B3"/>
    <w:rsid w:val="004D187D"/>
    <w:rsid w:val="004D6C3D"/>
    <w:rsid w:val="004D72F4"/>
    <w:rsid w:val="00502910"/>
    <w:rsid w:val="00507C7B"/>
    <w:rsid w:val="00511645"/>
    <w:rsid w:val="00515A76"/>
    <w:rsid w:val="00516452"/>
    <w:rsid w:val="00520C6A"/>
    <w:rsid w:val="00521837"/>
    <w:rsid w:val="005317DB"/>
    <w:rsid w:val="00572C2A"/>
    <w:rsid w:val="0057354D"/>
    <w:rsid w:val="005820B2"/>
    <w:rsid w:val="005934FB"/>
    <w:rsid w:val="00595345"/>
    <w:rsid w:val="005D6260"/>
    <w:rsid w:val="005E1DEF"/>
    <w:rsid w:val="005F65E0"/>
    <w:rsid w:val="00600872"/>
    <w:rsid w:val="00621FE1"/>
    <w:rsid w:val="0062665E"/>
    <w:rsid w:val="00627031"/>
    <w:rsid w:val="006303CC"/>
    <w:rsid w:val="006357A7"/>
    <w:rsid w:val="006372C6"/>
    <w:rsid w:val="0065496E"/>
    <w:rsid w:val="00657703"/>
    <w:rsid w:val="00657F7B"/>
    <w:rsid w:val="006A14D7"/>
    <w:rsid w:val="006B540B"/>
    <w:rsid w:val="006C7F09"/>
    <w:rsid w:val="006E3EF6"/>
    <w:rsid w:val="006E5E3E"/>
    <w:rsid w:val="006F494A"/>
    <w:rsid w:val="007066BC"/>
    <w:rsid w:val="007137C3"/>
    <w:rsid w:val="00713DF9"/>
    <w:rsid w:val="00717602"/>
    <w:rsid w:val="0072090E"/>
    <w:rsid w:val="00723963"/>
    <w:rsid w:val="00731B63"/>
    <w:rsid w:val="007328FC"/>
    <w:rsid w:val="007336B2"/>
    <w:rsid w:val="007377CF"/>
    <w:rsid w:val="00757D03"/>
    <w:rsid w:val="00766DB7"/>
    <w:rsid w:val="00766FD3"/>
    <w:rsid w:val="00770B81"/>
    <w:rsid w:val="0078615E"/>
    <w:rsid w:val="007A7155"/>
    <w:rsid w:val="007A7D7A"/>
    <w:rsid w:val="007C104C"/>
    <w:rsid w:val="007C29F5"/>
    <w:rsid w:val="007C6BF0"/>
    <w:rsid w:val="007D31B4"/>
    <w:rsid w:val="007E1CB9"/>
    <w:rsid w:val="00803F20"/>
    <w:rsid w:val="00817E54"/>
    <w:rsid w:val="008222F2"/>
    <w:rsid w:val="008242D2"/>
    <w:rsid w:val="00836538"/>
    <w:rsid w:val="00841242"/>
    <w:rsid w:val="00845234"/>
    <w:rsid w:val="0085026C"/>
    <w:rsid w:val="00854A44"/>
    <w:rsid w:val="00856C0C"/>
    <w:rsid w:val="00882B17"/>
    <w:rsid w:val="00883EEB"/>
    <w:rsid w:val="00884EB7"/>
    <w:rsid w:val="00891940"/>
    <w:rsid w:val="00891C4C"/>
    <w:rsid w:val="0089560A"/>
    <w:rsid w:val="008A081E"/>
    <w:rsid w:val="008B0E1F"/>
    <w:rsid w:val="008C0E42"/>
    <w:rsid w:val="008C30D5"/>
    <w:rsid w:val="008C3E97"/>
    <w:rsid w:val="008F54B9"/>
    <w:rsid w:val="00907B9A"/>
    <w:rsid w:val="009109F6"/>
    <w:rsid w:val="00922C12"/>
    <w:rsid w:val="009249A5"/>
    <w:rsid w:val="00931B48"/>
    <w:rsid w:val="009378F2"/>
    <w:rsid w:val="009558C7"/>
    <w:rsid w:val="009748BA"/>
    <w:rsid w:val="009903E3"/>
    <w:rsid w:val="00992281"/>
    <w:rsid w:val="009B3F58"/>
    <w:rsid w:val="009C1B54"/>
    <w:rsid w:val="009C2D1F"/>
    <w:rsid w:val="009D67D5"/>
    <w:rsid w:val="009D7FA3"/>
    <w:rsid w:val="009E0253"/>
    <w:rsid w:val="009E706E"/>
    <w:rsid w:val="009F3CF9"/>
    <w:rsid w:val="009F6C9F"/>
    <w:rsid w:val="00A01C5D"/>
    <w:rsid w:val="00A127ED"/>
    <w:rsid w:val="00A2665F"/>
    <w:rsid w:val="00A319A8"/>
    <w:rsid w:val="00A40000"/>
    <w:rsid w:val="00A53EB6"/>
    <w:rsid w:val="00A6102C"/>
    <w:rsid w:val="00A627D5"/>
    <w:rsid w:val="00A734B8"/>
    <w:rsid w:val="00A7396E"/>
    <w:rsid w:val="00A80566"/>
    <w:rsid w:val="00A811EC"/>
    <w:rsid w:val="00A937FC"/>
    <w:rsid w:val="00AA09BC"/>
    <w:rsid w:val="00AC0287"/>
    <w:rsid w:val="00AE5F6C"/>
    <w:rsid w:val="00AF23F4"/>
    <w:rsid w:val="00AF5110"/>
    <w:rsid w:val="00B05225"/>
    <w:rsid w:val="00B0625F"/>
    <w:rsid w:val="00B10BCB"/>
    <w:rsid w:val="00B2031F"/>
    <w:rsid w:val="00B249D9"/>
    <w:rsid w:val="00B302A7"/>
    <w:rsid w:val="00B3345C"/>
    <w:rsid w:val="00B34071"/>
    <w:rsid w:val="00B45D5B"/>
    <w:rsid w:val="00B50161"/>
    <w:rsid w:val="00B5070B"/>
    <w:rsid w:val="00B559B0"/>
    <w:rsid w:val="00B57DA5"/>
    <w:rsid w:val="00B63737"/>
    <w:rsid w:val="00B67482"/>
    <w:rsid w:val="00B70C05"/>
    <w:rsid w:val="00B77566"/>
    <w:rsid w:val="00B8715C"/>
    <w:rsid w:val="00B9599E"/>
    <w:rsid w:val="00BB0658"/>
    <w:rsid w:val="00BB5C48"/>
    <w:rsid w:val="00BB6BB9"/>
    <w:rsid w:val="00BB76CB"/>
    <w:rsid w:val="00BC15B4"/>
    <w:rsid w:val="00BC2E4C"/>
    <w:rsid w:val="00BC374A"/>
    <w:rsid w:val="00BC3818"/>
    <w:rsid w:val="00BD7336"/>
    <w:rsid w:val="00BE02D1"/>
    <w:rsid w:val="00BE16B7"/>
    <w:rsid w:val="00BE269D"/>
    <w:rsid w:val="00BE2CBD"/>
    <w:rsid w:val="00BE5B19"/>
    <w:rsid w:val="00BF11F1"/>
    <w:rsid w:val="00C10AE5"/>
    <w:rsid w:val="00C47F7E"/>
    <w:rsid w:val="00C6091C"/>
    <w:rsid w:val="00C7046F"/>
    <w:rsid w:val="00C75DA8"/>
    <w:rsid w:val="00C83B7F"/>
    <w:rsid w:val="00CB5F99"/>
    <w:rsid w:val="00CC72DF"/>
    <w:rsid w:val="00CD06B9"/>
    <w:rsid w:val="00CD44EE"/>
    <w:rsid w:val="00CF6F04"/>
    <w:rsid w:val="00D03F4B"/>
    <w:rsid w:val="00D3075D"/>
    <w:rsid w:val="00D32A03"/>
    <w:rsid w:val="00D50E58"/>
    <w:rsid w:val="00D6137B"/>
    <w:rsid w:val="00D6226A"/>
    <w:rsid w:val="00D7029A"/>
    <w:rsid w:val="00D74405"/>
    <w:rsid w:val="00D77699"/>
    <w:rsid w:val="00DA6E9A"/>
    <w:rsid w:val="00DB0151"/>
    <w:rsid w:val="00DC00B4"/>
    <w:rsid w:val="00DC13C6"/>
    <w:rsid w:val="00DD11C4"/>
    <w:rsid w:val="00DD1937"/>
    <w:rsid w:val="00DD4815"/>
    <w:rsid w:val="00DD58A5"/>
    <w:rsid w:val="00DE0EAD"/>
    <w:rsid w:val="00DE6D23"/>
    <w:rsid w:val="00DF3122"/>
    <w:rsid w:val="00E02960"/>
    <w:rsid w:val="00E1071B"/>
    <w:rsid w:val="00E22A1F"/>
    <w:rsid w:val="00E25711"/>
    <w:rsid w:val="00E31ACF"/>
    <w:rsid w:val="00E337F0"/>
    <w:rsid w:val="00E34B70"/>
    <w:rsid w:val="00E35E3C"/>
    <w:rsid w:val="00E46B21"/>
    <w:rsid w:val="00E62741"/>
    <w:rsid w:val="00E62F8B"/>
    <w:rsid w:val="00E65FC8"/>
    <w:rsid w:val="00E66A01"/>
    <w:rsid w:val="00E72341"/>
    <w:rsid w:val="00E81A1D"/>
    <w:rsid w:val="00EA033D"/>
    <w:rsid w:val="00EA13D2"/>
    <w:rsid w:val="00EB5BBF"/>
    <w:rsid w:val="00EC3D50"/>
    <w:rsid w:val="00EE1C65"/>
    <w:rsid w:val="00EF6AC0"/>
    <w:rsid w:val="00F04F5E"/>
    <w:rsid w:val="00F130D7"/>
    <w:rsid w:val="00F159E0"/>
    <w:rsid w:val="00F26FA3"/>
    <w:rsid w:val="00F27AC4"/>
    <w:rsid w:val="00F33516"/>
    <w:rsid w:val="00F37C5E"/>
    <w:rsid w:val="00F45044"/>
    <w:rsid w:val="00F52FB6"/>
    <w:rsid w:val="00F92ED5"/>
    <w:rsid w:val="00FA108F"/>
    <w:rsid w:val="00FA7A3E"/>
    <w:rsid w:val="00FD715C"/>
    <w:rsid w:val="00FE1A52"/>
    <w:rsid w:val="00FF206A"/>
    <w:rsid w:val="00FF2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3770A5D-19E7-4AEA-8F21-5CB49972A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66FD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418AC"/>
    <w:pPr>
      <w:tabs>
        <w:tab w:val="center" w:pos="4536"/>
        <w:tab w:val="right" w:pos="9072"/>
      </w:tabs>
      <w:ind w:left="-68"/>
    </w:pPr>
    <w:rPr>
      <w:rFonts w:ascii="Berlin CE" w:hAnsi="Berlin CE"/>
      <w:sz w:val="18"/>
      <w:szCs w:val="24"/>
    </w:rPr>
  </w:style>
  <w:style w:type="character" w:customStyle="1" w:styleId="ZhlavChar">
    <w:name w:val="Záhlaví Char"/>
    <w:link w:val="Zhlav"/>
    <w:uiPriority w:val="99"/>
    <w:semiHidden/>
    <w:locked/>
    <w:rsid w:val="006E5E3E"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0418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tlivek">
    <w:name w:val="endnote text"/>
    <w:basedOn w:val="Normln"/>
    <w:link w:val="TextvysvtlivekChar"/>
    <w:uiPriority w:val="99"/>
    <w:semiHidden/>
    <w:rsid w:val="00B67482"/>
  </w:style>
  <w:style w:type="character" w:customStyle="1" w:styleId="TextvysvtlivekChar">
    <w:name w:val="Text vysvětlivek Char"/>
    <w:link w:val="Textvysvtlivek"/>
    <w:uiPriority w:val="99"/>
    <w:semiHidden/>
    <w:locked/>
    <w:rsid w:val="006E5E3E"/>
    <w:rPr>
      <w:rFonts w:cs="Times New Roman"/>
      <w:sz w:val="20"/>
      <w:szCs w:val="20"/>
    </w:rPr>
  </w:style>
  <w:style w:type="character" w:styleId="Odkaznavysvtlivky">
    <w:name w:val="endnote reference"/>
    <w:uiPriority w:val="99"/>
    <w:semiHidden/>
    <w:rsid w:val="00B67482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rsid w:val="003868F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locked/>
    <w:rsid w:val="003868F7"/>
    <w:rPr>
      <w:rFonts w:ascii="Tahoma" w:hAnsi="Tahoma" w:cs="Tahoma"/>
      <w:sz w:val="16"/>
      <w:szCs w:val="16"/>
    </w:rPr>
  </w:style>
  <w:style w:type="character" w:styleId="Zstupntext">
    <w:name w:val="Placeholder Text"/>
    <w:uiPriority w:val="99"/>
    <w:semiHidden/>
    <w:rsid w:val="00D77699"/>
    <w:rPr>
      <w:rFonts w:cs="Times New Roman"/>
      <w:color w:val="808080"/>
    </w:rPr>
  </w:style>
  <w:style w:type="paragraph" w:styleId="Rozloendokumentu">
    <w:name w:val="Document Map"/>
    <w:basedOn w:val="Normln"/>
    <w:link w:val="RozloendokumentuChar"/>
    <w:uiPriority w:val="99"/>
    <w:semiHidden/>
    <w:rsid w:val="00E02960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6E5E3E"/>
    <w:rPr>
      <w:rFonts w:cs="Times New Roman"/>
      <w:sz w:val="2"/>
    </w:rPr>
  </w:style>
  <w:style w:type="paragraph" w:styleId="Zpat">
    <w:name w:val="footer"/>
    <w:basedOn w:val="Normln"/>
    <w:rsid w:val="00B559B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559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66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List_aplikace_Microsoft_Excel_97_20031.xls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424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FMK UTB Zlín</Company>
  <LinksUpToDate>false</LinksUpToDate>
  <CharactersWithSpaces>2927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subject/>
  <dc:creator>Josef Kocourek</dc:creator>
  <cp:keywords/>
  <cp:lastModifiedBy>Martina Boušková</cp:lastModifiedBy>
  <cp:revision>3</cp:revision>
  <cp:lastPrinted>2010-04-15T13:27:00Z</cp:lastPrinted>
  <dcterms:created xsi:type="dcterms:W3CDTF">2017-05-14T12:12:00Z</dcterms:created>
  <dcterms:modified xsi:type="dcterms:W3CDTF">2017-05-14T13:42:00Z</dcterms:modified>
</cp:coreProperties>
</file>