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22D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7022DA">
              <w:rPr>
                <w:rFonts w:ascii="Times New Roman" w:hAnsi="Times New Roman" w:cs="Times New Roman"/>
                <w:b/>
              </w:rPr>
              <w:t>Málková Veronika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176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96FFF" w:rsidRPr="00396FFF">
              <w:rPr>
                <w:rFonts w:ascii="Times New Roman" w:hAnsi="Times New Roman" w:cs="Times New Roman"/>
              </w:rPr>
              <w:t>N2</w:t>
            </w:r>
            <w:r w:rsidR="00B17694">
              <w:rPr>
                <w:rFonts w:ascii="Times New Roman" w:hAnsi="Times New Roman" w:cs="Times New Roman"/>
              </w:rPr>
              <w:t>808</w:t>
            </w:r>
            <w:r w:rsidR="00396FFF" w:rsidRPr="00396FFF">
              <w:rPr>
                <w:rFonts w:ascii="Times New Roman" w:hAnsi="Times New Roman" w:cs="Times New Roman"/>
              </w:rPr>
              <w:t xml:space="preserve"> / Chemie a technologie </w:t>
            </w:r>
            <w:r w:rsidR="00B17694">
              <w:rPr>
                <w:rFonts w:ascii="Times New Roman" w:hAnsi="Times New Roman" w:cs="Times New Roman"/>
              </w:rPr>
              <w:t>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176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17694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176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17694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176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17694">
              <w:rPr>
                <w:rFonts w:ascii="Times New Roman" w:hAnsi="Times New Roman" w:cs="Times New Roman"/>
              </w:rPr>
              <w:t>Mgr. Petra Jančová</w:t>
            </w:r>
            <w:r w:rsidR="00396FFF" w:rsidRPr="00396FFF">
              <w:rPr>
                <w:rFonts w:ascii="Times New Roman" w:hAnsi="Times New Roman" w:cs="Times New Roman"/>
              </w:rPr>
              <w:t>, Ph.D</w:t>
            </w:r>
            <w:r w:rsidR="00396FFF">
              <w:rPr>
                <w:rFonts w:ascii="Times New Roman" w:hAnsi="Times New Roman" w:cs="Times New Roman"/>
              </w:rPr>
              <w:t>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96FF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96FFF">
              <w:rPr>
                <w:rFonts w:ascii="Times New Roman" w:hAnsi="Times New Roman" w:cs="Times New Roman"/>
              </w:rPr>
              <w:t>doc. RNDr. Leona Buňková,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B37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96FFF">
              <w:rPr>
                <w:rFonts w:ascii="Times New Roman" w:hAnsi="Times New Roman" w:cs="Times New Roman"/>
              </w:rPr>
              <w:t>201</w:t>
            </w:r>
            <w:r w:rsidR="000B3703">
              <w:rPr>
                <w:rFonts w:ascii="Times New Roman" w:hAnsi="Times New Roman" w:cs="Times New Roman"/>
              </w:rPr>
              <w:t>6</w:t>
            </w:r>
            <w:r w:rsidR="00396FFF">
              <w:rPr>
                <w:rFonts w:ascii="Times New Roman" w:hAnsi="Times New Roman" w:cs="Times New Roman"/>
              </w:rPr>
              <w:t>/201</w:t>
            </w:r>
            <w:r w:rsidR="000B3703">
              <w:rPr>
                <w:rFonts w:ascii="Times New Roman" w:hAnsi="Times New Roman" w:cs="Times New Roman"/>
              </w:rPr>
              <w:t>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B1769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17694">
              <w:rPr>
                <w:rFonts w:ascii="Times New Roman" w:hAnsi="Times New Roman" w:cs="Times New Roman"/>
                <w:sz w:val="24"/>
              </w:rPr>
              <w:t>Identifikace a kvantifikace genů zodpovědných za produkci biogenních aminů u vybraných bakterií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46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84614">
              <w:rPr>
                <w:rFonts w:ascii="Times New Roman" w:hAnsi="Times New Roman" w:cs="Times New Roman"/>
                <w:b/>
                <w:sz w:val="28"/>
              </w:rPr>
            </w:r>
            <w:r w:rsidR="00E8461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E7B" w:rsidRDefault="007E7A9D" w:rsidP="009238D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238D7" w:rsidRPr="009238D7">
              <w:t xml:space="preserve">Předložená diplomová práce Bc. </w:t>
            </w:r>
            <w:r w:rsidR="001A0D31">
              <w:t>Veroniky Málkové se zabývá optimalizací metody real-time PCR pro hodnoce</w:t>
            </w:r>
            <w:r w:rsidR="00050B1B">
              <w:t>ní exprese genu kódujícího arginindekarboxylázu (genu adiA) u gramnegativní bakterie Escherichia coli.</w:t>
            </w:r>
          </w:p>
          <w:p w:rsidR="00050B1B" w:rsidRDefault="00DB4E7B" w:rsidP="00DB4E7B">
            <w:r>
              <w:t xml:space="preserve">Práce je vypracována podle stanovených zásad. </w:t>
            </w:r>
            <w:r w:rsidR="00050B1B">
              <w:t xml:space="preserve">Teoretická část popisuje problematiku, kterou se diplomantka zabývala v experimentální části práce. </w:t>
            </w:r>
            <w:r w:rsidR="009E263B">
              <w:t xml:space="preserve">Metodická část je místy nepřehledná, mnohé postupy nejsou popsány tak, aby podle nich mohl být experiment nezávisle opakován. </w:t>
            </w:r>
            <w:r>
              <w:t xml:space="preserve">Výsledky experimentů jsou </w:t>
            </w:r>
            <w:r w:rsidR="00050B1B">
              <w:t>prezentovány</w:t>
            </w:r>
            <w:r>
              <w:t xml:space="preserve"> převážně formou obrázků</w:t>
            </w:r>
            <w:r w:rsidR="00050B1B">
              <w:t xml:space="preserve"> a tabulek, u nichž postrádám rozsáhlejší komentář. Podobně i diskuze je velmi stručná</w:t>
            </w:r>
            <w:r w:rsidR="009E263B">
              <w:t xml:space="preserve">, mnohdy bylo třeba </w:t>
            </w:r>
            <w:r w:rsidR="00114F84">
              <w:t xml:space="preserve">vynaložit značné úsilí </w:t>
            </w:r>
            <w:r w:rsidR="009E263B">
              <w:t>k vyhledání pasáží</w:t>
            </w:r>
            <w:r w:rsidR="00114F84">
              <w:t>, které lze za diskuzi považovat</w:t>
            </w:r>
            <w:r w:rsidR="009E263B">
              <w:t>. Závěr práce vystihuje výsledky, ke kterým uchazečka dospěla, nicméně dle mého názoru jsou jednotlivé body formulovány příliš obecně.</w:t>
            </w:r>
          </w:p>
          <w:p w:rsidR="009E263B" w:rsidRDefault="009E263B" w:rsidP="00DB4E7B"/>
          <w:p w:rsidR="00DB4E7B" w:rsidRDefault="00DB4E7B" w:rsidP="00DB4E7B">
            <w:r>
              <w:t>Po formální stránce je práce napsána s velkým množstvím pravopisných a typografických chyb, poměrně často se také vyskytují formální a formulační nedostatky, z nichž namátkou vybírám:</w:t>
            </w:r>
          </w:p>
          <w:p w:rsidR="00114F84" w:rsidRDefault="00114F84" w:rsidP="00DB4E7B">
            <w:r>
              <w:t>- v práci postrádám číslování stran, orientace v textu je z tohoto důvodu velmi obtížná,</w:t>
            </w:r>
          </w:p>
          <w:p w:rsidR="00114F84" w:rsidRDefault="00114F84" w:rsidP="00DB4E7B">
            <w:r>
              <w:t xml:space="preserve">- obsah není aktualizovaný, mnohé kapitoly uvedené v obsahu </w:t>
            </w:r>
            <w:r w:rsidR="00773552">
              <w:t>se v textu práce vůbec nenacházejí,</w:t>
            </w:r>
          </w:p>
          <w:p w:rsidR="00DB4E7B" w:rsidRDefault="00DB4E7B" w:rsidP="00DB4E7B">
            <w:r>
              <w:t>- pravopisné chyby se vyskytují téměř na každé straně textu práce, zpravidla není dodržováno pravidlo shody podmětu a přísudku, nejsou správně skloňována zájmena a přídavná jména, apod.,</w:t>
            </w:r>
          </w:p>
          <w:p w:rsidR="0017175F" w:rsidRDefault="00DB4E7B" w:rsidP="00DB4E7B">
            <w:r>
              <w:t xml:space="preserve">- </w:t>
            </w:r>
            <w:r w:rsidR="00773552">
              <w:t>pravděpodobně z důvodu nepřesného překladu z cizojazyčné literatury se v textu na mnohých místech nacházejí věty, které nedávají smysl (např. v kapitole 2.2. "Přítomnost EDTA nebo jiných chelatačních činidel může ovlivnit optimum hořečnatých iontů.</w:t>
            </w:r>
            <w:r w:rsidR="0017175F">
              <w:t xml:space="preserve">" nebo v kapitole 2.7.7."HPLC je analýza nezbytná pro stanovení přesné koncentrace tyraminu ve vzorcích, zatímco PCR je snadná a rychlá metoda detekce bakterií, díky níž lze otestovat velké množství vzorků." nebo v téže kapitole "...  metodou RAPD-PCR bylo zjištěno, že konkrétně jeden druh Lactobacillus brevis produkuje GABA, </w:t>
            </w:r>
            <w:r w:rsidR="000A6697">
              <w:t xml:space="preserve">dále bylo prokázáno, že dominantním druhem byly bakterie Pediococcus pentosaceus a Lactobacillus paracasei." </w:t>
            </w:r>
            <w:r w:rsidR="0017175F">
              <w:t>atd.),</w:t>
            </w:r>
          </w:p>
          <w:p w:rsidR="000A6697" w:rsidRDefault="000A6697" w:rsidP="00DB4E7B">
            <w:r>
              <w:t>- občas je popis obrázku uveden na jiné straně než samotný obrázek (např. kap. 5.2),</w:t>
            </w:r>
          </w:p>
          <w:p w:rsidR="000A6697" w:rsidRDefault="000A6697" w:rsidP="00DB4E7B">
            <w:r>
              <w:t>- v kap. 4.1. u některých přístrojů zaměněn výrobce s dodavatelem,</w:t>
            </w:r>
          </w:p>
          <w:p w:rsidR="004D4C7F" w:rsidRDefault="000A6697" w:rsidP="00DB4E7B">
            <w:r>
              <w:t>- uchazečka chaoticky a často i nesprávně používá termíny bakterie, kmen, kultura</w:t>
            </w:r>
            <w:r w:rsidR="004D4C7F">
              <w:t xml:space="preserve"> (např. kap. 4.2.3)</w:t>
            </w:r>
            <w:r>
              <w:t>,</w:t>
            </w:r>
            <w:r w:rsidR="0017175F">
              <w:t xml:space="preserve"> </w:t>
            </w:r>
            <w:r>
              <w:t>vzorek,</w:t>
            </w:r>
            <w:r w:rsidR="005C4614">
              <w:t xml:space="preserve"> </w:t>
            </w:r>
          </w:p>
          <w:p w:rsidR="005C4614" w:rsidRDefault="005C4614" w:rsidP="00DB4E7B">
            <w:r>
              <w:t>- kapitola 5.3. (pod tab.9) - uchazečka určitě z bakterií neizolovala cDNA,</w:t>
            </w:r>
          </w:p>
          <w:p w:rsidR="004D4C7F" w:rsidRDefault="004D4C7F" w:rsidP="00DB4E7B">
            <w:r>
              <w:t>- z obr. 18 "Křivka tání" - křivka tání čeho?,</w:t>
            </w:r>
          </w:p>
          <w:p w:rsidR="005C4614" w:rsidRDefault="004D4C7F" w:rsidP="00DB4E7B">
            <w:r>
              <w:t>- na první straně kapitoly 5.1. si čtenář může jen domýšlet, co diplomantka považuje za jednotlivé vzorky, které byly nanášeny na gel</w:t>
            </w:r>
            <w:r w:rsidR="005C4614">
              <w:t>,</w:t>
            </w:r>
          </w:p>
          <w:p w:rsidR="00DB4E7B" w:rsidRDefault="005C4614" w:rsidP="00DB4E7B">
            <w:r>
              <w:t>- atd. ...</w:t>
            </w:r>
            <w:r w:rsidR="00DB4E7B">
              <w:t xml:space="preserve">    </w:t>
            </w:r>
          </w:p>
          <w:p w:rsidR="00DB4E7B" w:rsidRDefault="00DB4E7B" w:rsidP="00DB4E7B"/>
          <w:p w:rsidR="00C20E34" w:rsidRDefault="00DB4E7B" w:rsidP="00C20E34">
            <w:r>
              <w:t xml:space="preserve">Závěrem je možné říci, že předložená diplomová práce </w:t>
            </w:r>
            <w:r w:rsidR="005C4614">
              <w:t>Veroniky Málkové působí rozporuplným dojmem. Uchazečka musela vynaložit určité</w:t>
            </w:r>
            <w:r>
              <w:t xml:space="preserve"> úsilí</w:t>
            </w:r>
            <w:r w:rsidR="005C4614">
              <w:t xml:space="preserve">, aby </w:t>
            </w:r>
            <w:r w:rsidR="00C20E34">
              <w:t xml:space="preserve">v laboratoři molekulární biologie </w:t>
            </w:r>
            <w:r w:rsidR="005C4614">
              <w:t>zvládla poměrně náročné metody</w:t>
            </w:r>
            <w:r w:rsidR="00C20E34">
              <w:t xml:space="preserve"> analýzy nukleových kyselin</w:t>
            </w:r>
            <w:r w:rsidR="005C4614">
              <w:t xml:space="preserve">, na druhou stranu </w:t>
            </w:r>
            <w:r>
              <w:t>úroveň</w:t>
            </w:r>
            <w:r w:rsidR="00C20E34">
              <w:t xml:space="preserve"> práce</w:t>
            </w:r>
            <w:r>
              <w:t xml:space="preserve"> v</w:t>
            </w:r>
            <w:r w:rsidR="00C20E34">
              <w:t>ýrazně</w:t>
            </w:r>
            <w:r>
              <w:t xml:space="preserve"> snižují výše uvedené formální nedostatky, včetně jazykového zpracování. </w:t>
            </w:r>
            <w:r w:rsidR="005C4614">
              <w:t>Nepřesnosti v terminologii potravinářské lze u studentky oboru Inženýrství ochrany životního prostředí pochopit, avšak d</w:t>
            </w:r>
            <w:r w:rsidR="00C20E34">
              <w:t>alší nedostatky</w:t>
            </w:r>
            <w:r w:rsidR="005C4614">
              <w:t xml:space="preserve"> </w:t>
            </w:r>
            <w:r w:rsidR="00C20E34">
              <w:t xml:space="preserve">na mě mnohdy působily tak, že uchazečka dostatečně nepronikla do problematiky, která byla předmětem její diplomové práce. </w:t>
            </w:r>
          </w:p>
          <w:p w:rsidR="00FA48E3" w:rsidRDefault="00DB4E7B" w:rsidP="00C20E34">
            <w:r>
              <w:t>Vzhledem k tomu, že práce splňuje všechny požadavky kladené na diplomovou práci, doporučuji její obhajobu</w:t>
            </w:r>
            <w:r w:rsidR="00C20E34">
              <w:t xml:space="preserve"> a hodnotím stupněm D-uspokojivě</w:t>
            </w:r>
            <w:r>
              <w:t>.</w:t>
            </w:r>
          </w:p>
          <w:p w:rsidR="00FA48E3" w:rsidRDefault="00FA48E3" w:rsidP="00C20E34"/>
          <w:p w:rsidR="00FA48E3" w:rsidRDefault="00FA48E3" w:rsidP="00C20E34"/>
          <w:p w:rsidR="00A3668A" w:rsidRPr="00A3668A" w:rsidRDefault="007E7A9D" w:rsidP="00C20E34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34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33E3C">
              <w:t>1. Vysvětlete sv</w:t>
            </w:r>
            <w:r w:rsidR="00635B88">
              <w:t>é</w:t>
            </w:r>
            <w:r w:rsidR="00933E3C">
              <w:t xml:space="preserve"> tvrzení, kter</w:t>
            </w:r>
            <w:r w:rsidR="00635B88">
              <w:t>é</w:t>
            </w:r>
            <w:r w:rsidR="00933E3C">
              <w:t xml:space="preserve"> uvádíte </w:t>
            </w:r>
            <w:r w:rsidR="00C20E34">
              <w:t>v kapitole Úvod:</w:t>
            </w:r>
            <w:r w:rsidR="00635B88">
              <w:t xml:space="preserve"> </w:t>
            </w:r>
            <w:r w:rsidR="00C20E34">
              <w:t>"V potravinách jsou některé mikroorganismy s dekarboxylační aktivitou používané jako startovací kultury."</w:t>
            </w:r>
          </w:p>
          <w:p w:rsidR="00C20E34" w:rsidRDefault="00635B88" w:rsidP="00D465A9">
            <w:r>
              <w:t>2. Jaké jsou legislativní limity pro výskyt biogenních aminů v potravinách v rámci Evropské unie? V jakém předpisu tyto limity najdete?</w:t>
            </w:r>
          </w:p>
          <w:p w:rsidR="00635B88" w:rsidRDefault="00635B88" w:rsidP="00D465A9">
            <w:r>
              <w:t>3. Vysvětlete své tvrzení, které uvádíte v kapitole 1.8.1: "TLC umožňuje detekci analytů v nepřítomnosti mobilní fáze, proto může být citlivější</w:t>
            </w:r>
            <w:r w:rsidR="00FE1920">
              <w:t xml:space="preserve"> </w:t>
            </w:r>
            <w:r>
              <w:t>metodou."</w:t>
            </w:r>
          </w:p>
          <w:p w:rsidR="008B07F0" w:rsidRDefault="008B07F0" w:rsidP="00D465A9">
            <w:r>
              <w:t>4. V kapitole 4.10. popisujete kultivaci bakterie E. coli v mléce a v mléce s přídavkem aminokyselin, v kapitole 4.9. však pouze kultivaci v masopeptonovém bujónu (bez přídavku aminokyselin). Lze to chápat tak, že do MPB nebyly přidány aminokyseliny? Z jakého důvodu?</w:t>
            </w:r>
          </w:p>
          <w:p w:rsidR="00A3668A" w:rsidRDefault="008B07F0" w:rsidP="00D465A9">
            <w:r>
              <w:t xml:space="preserve">5. Na základě výsledků uvedených v tabulce 7 mně není jasné, jak byl zjišťován počet kolonií (vyjádřený jako KTJ/ml). </w:t>
            </w:r>
            <w:r w:rsidR="00837759">
              <w:t xml:space="preserve">Na základě popisu postupu v metodické části navíc ani počty neodpovídají, pokud bylo na plotny očkováno 100 ul bakteriální suspenze (dle uchazečky 100 ml - viz. kap. 4.9). </w:t>
            </w:r>
            <w:r>
              <w:t>Objasněte prosím</w:t>
            </w:r>
            <w:r w:rsidR="00837759">
              <w:t xml:space="preserve"> výpočet KTJ/ml</w:t>
            </w:r>
            <w:r>
              <w:t xml:space="preserve">. Jak je možné, že se </w:t>
            </w:r>
            <w:r w:rsidR="00837759">
              <w:t>získané počty vyjádřené v KTJ/ml lišily u jednotlivých ředění? Jak si vysvětlujete maximální nárůst bakterií po 12 hodinách kultivace? Vysvětlení v textu je hodně vágní a nepřesné.</w:t>
            </w:r>
            <w:r>
              <w:t xml:space="preserve"> 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37759">
        <w:t xml:space="preserve">e </w:t>
      </w:r>
      <w:r w:rsidR="00483E3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1F2806">
        <w:t>19</w:t>
      </w:r>
      <w:r w:rsidR="00483E3A">
        <w:t>. 5. 201</w:t>
      </w:r>
      <w:r w:rsidR="001F2806">
        <w:t>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14" w:rsidRDefault="00E84614" w:rsidP="006D48B2">
      <w:pPr>
        <w:spacing w:after="0" w:line="240" w:lineRule="auto"/>
      </w:pPr>
      <w:r>
        <w:separator/>
      </w:r>
    </w:p>
  </w:endnote>
  <w:endnote w:type="continuationSeparator" w:id="0">
    <w:p w:rsidR="00E84614" w:rsidRDefault="00E8461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639A9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639A9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14" w:rsidRDefault="00E84614" w:rsidP="006D48B2">
      <w:pPr>
        <w:spacing w:after="0" w:line="240" w:lineRule="auto"/>
      </w:pPr>
      <w:r>
        <w:separator/>
      </w:r>
    </w:p>
  </w:footnote>
  <w:footnote w:type="continuationSeparator" w:id="0">
    <w:p w:rsidR="00E84614" w:rsidRDefault="00E8461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479D1"/>
    <w:rsid w:val="00050B1B"/>
    <w:rsid w:val="000A6697"/>
    <w:rsid w:val="000B3703"/>
    <w:rsid w:val="000D4148"/>
    <w:rsid w:val="00114F84"/>
    <w:rsid w:val="001639A9"/>
    <w:rsid w:val="0017175F"/>
    <w:rsid w:val="00197BF8"/>
    <w:rsid w:val="001A0D31"/>
    <w:rsid w:val="001F2806"/>
    <w:rsid w:val="00201528"/>
    <w:rsid w:val="00216EFA"/>
    <w:rsid w:val="00222A5E"/>
    <w:rsid w:val="002507C0"/>
    <w:rsid w:val="002675E3"/>
    <w:rsid w:val="002B22F3"/>
    <w:rsid w:val="002E0174"/>
    <w:rsid w:val="002F0AA3"/>
    <w:rsid w:val="003115EA"/>
    <w:rsid w:val="00372AD0"/>
    <w:rsid w:val="00396FFF"/>
    <w:rsid w:val="003A6454"/>
    <w:rsid w:val="00440EF1"/>
    <w:rsid w:val="00455546"/>
    <w:rsid w:val="00483E3A"/>
    <w:rsid w:val="004A25C4"/>
    <w:rsid w:val="004B76D9"/>
    <w:rsid w:val="004D4C7F"/>
    <w:rsid w:val="005C4614"/>
    <w:rsid w:val="005C5951"/>
    <w:rsid w:val="005F2D24"/>
    <w:rsid w:val="00635B88"/>
    <w:rsid w:val="006D48B2"/>
    <w:rsid w:val="007022DA"/>
    <w:rsid w:val="00735679"/>
    <w:rsid w:val="00773552"/>
    <w:rsid w:val="007B1E12"/>
    <w:rsid w:val="007E7A9D"/>
    <w:rsid w:val="00837759"/>
    <w:rsid w:val="008527D7"/>
    <w:rsid w:val="008B07F0"/>
    <w:rsid w:val="00912611"/>
    <w:rsid w:val="009238D7"/>
    <w:rsid w:val="00933E3C"/>
    <w:rsid w:val="009E263B"/>
    <w:rsid w:val="009E628A"/>
    <w:rsid w:val="00A3668A"/>
    <w:rsid w:val="00A97CD1"/>
    <w:rsid w:val="00B17694"/>
    <w:rsid w:val="00B8460E"/>
    <w:rsid w:val="00BD7547"/>
    <w:rsid w:val="00C20E34"/>
    <w:rsid w:val="00C605A3"/>
    <w:rsid w:val="00D465A9"/>
    <w:rsid w:val="00D9546B"/>
    <w:rsid w:val="00DB4E7B"/>
    <w:rsid w:val="00DD0CF3"/>
    <w:rsid w:val="00DD0D9A"/>
    <w:rsid w:val="00E84614"/>
    <w:rsid w:val="00FA48E3"/>
    <w:rsid w:val="00FA6DBB"/>
    <w:rsid w:val="00FD5214"/>
    <w:rsid w:val="00FE1920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4EF36-953E-4CA5-B6D3-3115A346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2017-05-22T10:55:00Z</cp:lastPrinted>
  <dcterms:created xsi:type="dcterms:W3CDTF">2017-05-22T12:07:00Z</dcterms:created>
  <dcterms:modified xsi:type="dcterms:W3CDTF">2017-05-22T12:07:00Z</dcterms:modified>
</cp:coreProperties>
</file>