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0705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705EA">
              <w:rPr>
                <w:rFonts w:ascii="Times New Roman" w:hAnsi="Times New Roman" w:cs="Times New Roman"/>
                <w:b/>
              </w:rPr>
              <w:t>Bradáčová Martina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5E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5E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705E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705EA">
              <w:rPr>
                <w:rFonts w:ascii="Times New Roman" w:hAnsi="Times New Roman" w:cs="Times New Roman"/>
                <w:sz w:val="24"/>
              </w:rPr>
              <w:t>Příprava mikro-strukturovaných povrchů na bázi polysacharidu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8716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8716A">
              <w:rPr>
                <w:rFonts w:ascii="Times New Roman" w:hAnsi="Times New Roman" w:cs="Times New Roman"/>
                <w:b/>
                <w:sz w:val="28"/>
              </w:rPr>
            </w:r>
            <w:r w:rsidR="0078716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EB6DF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A3DF9">
              <w:t>Předložená diplomová práce zabývající se přípravou mikro-strukturovaných povrchů na bázi hyaluronanu sodného splňuje všechny body zadání. Byla provedena kontrola originality práce a lze konstatova</w:t>
            </w:r>
            <w:r w:rsidR="00EB6DF3">
              <w:t>t</w:t>
            </w:r>
            <w:r w:rsidR="00DA3DF9">
              <w:t xml:space="preserve">, že se nejedná o plagiát. Celá práce je přehledně zpracována jak z faktického, tak grafického hlediska. Získané výsledky otevírají nové možnosti cílené generace mikropórů </w:t>
            </w:r>
            <w:r w:rsidR="00EB6DF3">
              <w:t>v</w:t>
            </w:r>
            <w:r w:rsidR="00DA3DF9">
              <w:t xml:space="preserve"> povrch</w:t>
            </w:r>
            <w:r w:rsidR="00EB6DF3">
              <w:t>u</w:t>
            </w:r>
            <w:r w:rsidR="00DA3DF9">
              <w:t xml:space="preserve"> materiálů na bázi polys</w:t>
            </w:r>
            <w:r w:rsidR="00EB6DF3">
              <w:t>a</w:t>
            </w:r>
            <w:r w:rsidR="00DA3DF9">
              <w:t>charidů.  Z hlediska přístupu studentky k řešení této diplomové práce je nezbytné vyzdvihnout její trpělivost a pečlivost, se kterou přistupovala k obrovskému množství experime</w:t>
            </w:r>
            <w:r w:rsidR="00EB6DF3">
              <w:t>n</w:t>
            </w:r>
            <w:r w:rsidR="00DA3DF9">
              <w:t>tů, které vedly k nalezení nejvhodnější</w:t>
            </w:r>
            <w:r w:rsidR="00EB6DF3">
              <w:t>ch</w:t>
            </w:r>
            <w:r w:rsidR="00DA3DF9">
              <w:t xml:space="preserve"> podmínek botnání </w:t>
            </w:r>
            <w:r w:rsidR="00EB6DF3">
              <w:t>a úpravy filmu HA pomocí časově sekvenované fázové separace</w:t>
            </w:r>
            <w:r w:rsidR="00DA3DF9">
              <w:t>. Nemluvě o velkém množství měření pomocí mikroskopie atomárních sil, které bylo nezbytné provést, aby bylo možné popsat široké spektrum proměnných majících vliv na velikost a hloubku vznikají</w:t>
            </w:r>
            <w:r w:rsidR="00EB6DF3">
              <w:t>cí</w:t>
            </w:r>
            <w:r w:rsidR="00DA3DF9">
              <w:t>ch povrchových pórů. Z části věnované výsledkům je patrné, že nemalé úsilí bylo věnováno patřičným obrazovým analýzám a vyhodnocení získaných dat.</w:t>
            </w:r>
            <w:r w:rsidR="00EB6DF3">
              <w:t xml:space="preserve"> Celkově p</w:t>
            </w:r>
            <w:r w:rsidR="00DA3DF9">
              <w:t>ráci hodnotím jako vysoce originální</w:t>
            </w:r>
            <w:r w:rsidR="00EB6DF3">
              <w:t>,</w:t>
            </w:r>
            <w:r w:rsidR="00DA3DF9">
              <w:t xml:space="preserve"> pečlivě zpracovanou</w:t>
            </w:r>
            <w:r w:rsidR="00B50A51">
              <w:t xml:space="preserve"> a d</w:t>
            </w:r>
            <w:r w:rsidR="00DA3DF9">
              <w:t>oporuč</w:t>
            </w:r>
            <w:r w:rsidR="00EB6DF3">
              <w:t>u</w:t>
            </w:r>
            <w:r w:rsidR="00DA3DF9">
              <w:t>ji</w:t>
            </w:r>
            <w:r w:rsidR="00B50A51">
              <w:t xml:space="preserve"> </w:t>
            </w:r>
            <w:r w:rsidR="00DA3DF9">
              <w:t>k obhajo</w:t>
            </w:r>
            <w:r w:rsidR="00EB6DF3">
              <w:t>b</w:t>
            </w:r>
            <w:r w:rsidR="00DA3DF9">
              <w:t>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05E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705EA">
        <w:t>2.6.2017</w:t>
      </w:r>
      <w:proofErr w:type="gramEnd"/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6A" w:rsidRDefault="0078716A" w:rsidP="006D48B2">
      <w:pPr>
        <w:spacing w:after="0" w:line="240" w:lineRule="auto"/>
      </w:pPr>
      <w:r>
        <w:separator/>
      </w:r>
    </w:p>
  </w:endnote>
  <w:endnote w:type="continuationSeparator" w:id="0">
    <w:p w:rsidR="0078716A" w:rsidRDefault="0078716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0D2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0D2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6A" w:rsidRDefault="0078716A" w:rsidP="006D48B2">
      <w:pPr>
        <w:spacing w:after="0" w:line="240" w:lineRule="auto"/>
      </w:pPr>
      <w:r>
        <w:separator/>
      </w:r>
    </w:p>
  </w:footnote>
  <w:footnote w:type="continuationSeparator" w:id="0">
    <w:p w:rsidR="0078716A" w:rsidRDefault="0078716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004B"/>
    <w:rsid w:val="000705EA"/>
    <w:rsid w:val="000B455E"/>
    <w:rsid w:val="001361AB"/>
    <w:rsid w:val="00207053"/>
    <w:rsid w:val="002507C0"/>
    <w:rsid w:val="002E0174"/>
    <w:rsid w:val="00372AD0"/>
    <w:rsid w:val="00455546"/>
    <w:rsid w:val="005F2D24"/>
    <w:rsid w:val="00644DE9"/>
    <w:rsid w:val="006D48B2"/>
    <w:rsid w:val="00735679"/>
    <w:rsid w:val="0078716A"/>
    <w:rsid w:val="007E7A9D"/>
    <w:rsid w:val="008527D7"/>
    <w:rsid w:val="00912611"/>
    <w:rsid w:val="009E628A"/>
    <w:rsid w:val="00A3668A"/>
    <w:rsid w:val="00B50A51"/>
    <w:rsid w:val="00BC0D2A"/>
    <w:rsid w:val="00C701AC"/>
    <w:rsid w:val="00D465A9"/>
    <w:rsid w:val="00D91E54"/>
    <w:rsid w:val="00D9546B"/>
    <w:rsid w:val="00DA3DF9"/>
    <w:rsid w:val="00E41800"/>
    <w:rsid w:val="00E84A1B"/>
    <w:rsid w:val="00E93976"/>
    <w:rsid w:val="00EB6DF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039A-8169-48A3-84B8-66777AF1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2017-06-05T13:54:00Z</cp:lastPrinted>
  <dcterms:created xsi:type="dcterms:W3CDTF">2017-06-06T06:27:00Z</dcterms:created>
  <dcterms:modified xsi:type="dcterms:W3CDTF">2017-06-06T06:27:00Z</dcterms:modified>
</cp:coreProperties>
</file>