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5F2D24">
        <w:rPr>
          <w:rFonts w:ascii="Cambria" w:hAnsi="Cambria"/>
          <w:b/>
          <w:sz w:val="36"/>
        </w:rPr>
        <w:t>oponenta</w:t>
      </w:r>
      <w:r>
        <w:rPr>
          <w:rFonts w:ascii="Cambria" w:hAnsi="Cambria"/>
          <w:b/>
          <w:sz w:val="36"/>
        </w:rPr>
        <w:t xml:space="preserve"> </w:t>
      </w:r>
      <w:r w:rsidR="003F3EBE">
        <w:rPr>
          <w:rFonts w:ascii="Cambria" w:hAnsi="Cambria"/>
          <w:b/>
          <w:sz w:val="36"/>
        </w:rPr>
        <w:t>bakalářské</w:t>
      </w:r>
      <w:r>
        <w:rPr>
          <w:rFonts w:ascii="Cambria" w:hAnsi="Cambria"/>
          <w:b/>
          <w:sz w:val="36"/>
        </w:rPr>
        <w:t xml:space="preserve"> práce</w:t>
      </w:r>
    </w:p>
    <w:p w:rsidR="00841783" w:rsidRPr="00841783" w:rsidRDefault="00841783" w:rsidP="006D48B2">
      <w:pPr>
        <w:jc w:val="center"/>
        <w:rPr>
          <w:rFonts w:ascii="Cambria" w:hAnsi="Cambria"/>
          <w:sz w:val="32"/>
          <w:szCs w:val="32"/>
        </w:rPr>
      </w:pPr>
      <w:r>
        <w:rPr>
          <w:rFonts w:ascii="Cambria" w:hAnsi="Cambria"/>
          <w:sz w:val="32"/>
          <w:szCs w:val="32"/>
        </w:rPr>
        <w:t>(EXPERIMENTÁLNÍ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7A008C">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7A008C">
              <w:rPr>
                <w:rFonts w:ascii="Times New Roman" w:hAnsi="Times New Roman" w:cs="Times New Roman"/>
                <w:b/>
              </w:rPr>
              <w:t>Liliana Kučerová</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7A008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A008C">
              <w:rPr>
                <w:rFonts w:ascii="Times New Roman" w:hAnsi="Times New Roman" w:cs="Times New Roman"/>
              </w:rPr>
              <w:t>B2808 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7A008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A008C">
              <w:rPr>
                <w:rFonts w:ascii="Times New Roman" w:hAnsi="Times New Roman" w:cs="Times New Roman"/>
              </w:rPr>
              <w:t>Polymerní materiály a technologie</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7A008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A008C">
              <w:rPr>
                <w:rFonts w:ascii="Times New Roman" w:hAnsi="Times New Roman" w:cs="Times New Roman"/>
              </w:rPr>
              <w:t>Ústav inženýrství polymerů</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E7A9D" w:rsidP="007A008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A008C">
              <w:rPr>
                <w:rFonts w:ascii="Times New Roman" w:hAnsi="Times New Roman" w:cs="Times New Roman"/>
              </w:rPr>
              <w:t>doc. Ing. Petr Slobodian, Ph.D.</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Oponent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E7A9D" w:rsidP="007A008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A008C">
              <w:rPr>
                <w:rFonts w:ascii="Times New Roman" w:hAnsi="Times New Roman" w:cs="Times New Roman"/>
              </w:rPr>
              <w:t>Ing. Alena Kalendová,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7A008C">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7A008C">
              <w:rPr>
                <w:rFonts w:ascii="Times New Roman" w:hAnsi="Times New Roman" w:cs="Times New Roman"/>
              </w:rPr>
              <w:t>2016/2017</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A844F4">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A844F4">
              <w:rPr>
                <w:rFonts w:ascii="Times New Roman" w:hAnsi="Times New Roman" w:cs="Times New Roman"/>
                <w:sz w:val="24"/>
              </w:rPr>
              <w:t>Detekce deformace a napětí pomocí polymerního nanokompozitu s integrovanou vrstvou uhlíkových nanotrubiček</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3F3EBE">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 xml:space="preserve">Splnění zadání </w:t>
            </w:r>
            <w:r w:rsidR="003F3EBE" w:rsidRPr="004F69C0">
              <w:rPr>
                <w:rFonts w:ascii="Times New Roman" w:hAnsi="Times New Roman" w:cs="Times New Roman"/>
                <w:sz w:val="24"/>
                <w:szCs w:val="24"/>
              </w:rPr>
              <w:t>bakalářské</w:t>
            </w:r>
            <w:r w:rsidRPr="004F69C0">
              <w:rPr>
                <w:rFonts w:ascii="Times New Roman" w:hAnsi="Times New Roman" w:cs="Times New Roman"/>
                <w:sz w:val="24"/>
                <w:szCs w:val="24"/>
              </w:rPr>
              <w:t xml:space="preserve"> práce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4F69C0">
              <w:rPr>
                <w:rFonts w:ascii="Times New Roman" w:hAnsi="Times New Roman" w:cs="Times New Roman"/>
                <w:b/>
                <w:sz w:val="24"/>
                <w:szCs w:val="24"/>
              </w:rPr>
              <w:instrText xml:space="preserve"> FORMDROPDOWN </w:instrText>
            </w:r>
            <w:r w:rsidR="009D3239">
              <w:rPr>
                <w:rFonts w:ascii="Times New Roman" w:hAnsi="Times New Roman" w:cs="Times New Roman"/>
                <w:b/>
                <w:sz w:val="24"/>
                <w:szCs w:val="24"/>
              </w:rPr>
            </w:r>
            <w:r w:rsidR="009D3239">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bookmarkEnd w:id="1"/>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9D3239">
              <w:rPr>
                <w:rFonts w:ascii="Times New Roman" w:hAnsi="Times New Roman" w:cs="Times New Roman"/>
                <w:b/>
                <w:sz w:val="24"/>
                <w:szCs w:val="24"/>
              </w:rPr>
            </w:r>
            <w:r w:rsidR="009D3239">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9D3239">
              <w:rPr>
                <w:rFonts w:ascii="Times New Roman" w:hAnsi="Times New Roman" w:cs="Times New Roman"/>
                <w:b/>
                <w:sz w:val="24"/>
                <w:szCs w:val="24"/>
              </w:rPr>
            </w:r>
            <w:r w:rsidR="009D3239">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9D3239">
              <w:rPr>
                <w:rFonts w:ascii="Times New Roman" w:hAnsi="Times New Roman" w:cs="Times New Roman"/>
                <w:b/>
                <w:sz w:val="24"/>
                <w:szCs w:val="24"/>
              </w:rPr>
            </w:r>
            <w:r w:rsidR="009D3239">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9D3239">
              <w:rPr>
                <w:rFonts w:ascii="Times New Roman" w:hAnsi="Times New Roman" w:cs="Times New Roman"/>
                <w:b/>
                <w:sz w:val="24"/>
                <w:szCs w:val="24"/>
              </w:rPr>
            </w:r>
            <w:r w:rsidR="009D3239">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9D3239">
              <w:rPr>
                <w:rFonts w:ascii="Times New Roman" w:hAnsi="Times New Roman" w:cs="Times New Roman"/>
                <w:b/>
                <w:sz w:val="24"/>
                <w:szCs w:val="24"/>
              </w:rPr>
            </w:r>
            <w:r w:rsidR="009D3239">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9D3239">
              <w:rPr>
                <w:rFonts w:ascii="Times New Roman" w:hAnsi="Times New Roman" w:cs="Times New Roman"/>
                <w:b/>
                <w:sz w:val="24"/>
                <w:szCs w:val="24"/>
              </w:rPr>
            </w:r>
            <w:r w:rsidR="009D3239">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9D3239">
              <w:rPr>
                <w:rFonts w:ascii="Times New Roman" w:hAnsi="Times New Roman" w:cs="Times New Roman"/>
                <w:b/>
                <w:sz w:val="24"/>
                <w:szCs w:val="24"/>
              </w:rPr>
            </w:r>
            <w:r w:rsidR="009D3239">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9D3239">
              <w:rPr>
                <w:rFonts w:ascii="Times New Roman" w:hAnsi="Times New Roman" w:cs="Times New Roman"/>
                <w:b/>
                <w:sz w:val="28"/>
              </w:rPr>
            </w:r>
            <w:r w:rsidR="009D3239">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3F3EBE" w:rsidRDefault="003F3EBE"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841783">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Komentáře k </w:t>
            </w:r>
            <w:r w:rsidR="003F3EBE">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rsidTr="00841783">
        <w:trPr>
          <w:trHeight w:val="635"/>
        </w:trPr>
        <w:tc>
          <w:tcPr>
            <w:tcW w:w="9212" w:type="dxa"/>
          </w:tcPr>
          <w:p w:rsidR="006B6301" w:rsidRDefault="007E7A9D" w:rsidP="006B6301">
            <w:r w:rsidRPr="00DF017B">
              <w:fldChar w:fldCharType="begin">
                <w:ffData>
                  <w:name w:val="Text11"/>
                  <w:enabled/>
                  <w:calcOnExit w:val="0"/>
                  <w:textInput/>
                </w:ffData>
              </w:fldChar>
            </w:r>
            <w:r w:rsidRPr="00DF017B">
              <w:instrText xml:space="preserve"> FORMTEXT </w:instrText>
            </w:r>
            <w:r w:rsidRPr="00DF017B">
              <w:fldChar w:fldCharType="separate"/>
            </w:r>
            <w:r w:rsidR="00A844F4">
              <w:t xml:space="preserve">Předložená bakalářská práce s názvem </w:t>
            </w:r>
            <w:r w:rsidR="00A844F4" w:rsidRPr="00A844F4">
              <w:t>Detekce deformace a napětí pomocí polymerního nanokompozitu s integrovanou vrstvou uhlíkových nanotrubiček</w:t>
            </w:r>
            <w:r w:rsidR="00A844F4">
              <w:t xml:space="preserve"> se v souladu se zadáním soustředí na přípravu a funkci senzorů obsahující</w:t>
            </w:r>
            <w:r w:rsidR="00B81572">
              <w:t>ch</w:t>
            </w:r>
            <w:r w:rsidR="00A844F4">
              <w:t xml:space="preserve"> ve své struktuře </w:t>
            </w:r>
            <w:r w:rsidR="006B6301">
              <w:t xml:space="preserve">uhlíkové nanotrubičky. Celkový rozsah práce je 49 stran včetně odkazů a seznamu obrázků. Práce je experimentálního charakteru a je členěna na 2 hlavní kapitoly, z nichž každá má 3 podkapitoly. V teoretické části bakalářská práce seznamuje čtenáře s obecným pojmem senzor a jejich členěním. Dále je zde úvod do kompozitních materiálů se zaměřením na dělení kompozitních materiálů. Poslední část teorie pak seznamuje se senzory na elastomerní bázi. Trošku více prostoru mohlo býti věnováno současným možnostem detekce deformace a napětí. </w:t>
            </w:r>
          </w:p>
          <w:p w:rsidR="00B81572" w:rsidRDefault="006B6301" w:rsidP="00B81572">
            <w:r>
              <w:t xml:space="preserve">Po stránce jazykové je práce velmi dobře zpracovaná. </w:t>
            </w:r>
            <w:r w:rsidR="00B81572">
              <w:t>Nachází se zde jen pár jazykových chyb. Např. str.10, ods. 3 …,kde jsou schopny reagovat na vložený. Str. 19, ods. 3 … a také k lepšímu vratnosti senzoru…., str. 22, ods. poslední …Při různých kombinací polyisokyanátů….</w:t>
            </w:r>
          </w:p>
          <w:p w:rsidR="00B81572" w:rsidRDefault="00B81572" w:rsidP="00B81572">
            <w:r>
              <w:t>Práce odkazuje na 42 zdrojů z čehož 20 tvoří zahraniční časopisy. Což dokazuje, že se autorka dokázala úspěšně vypořádat s cizojazyčnou literaturou.</w:t>
            </w:r>
          </w:p>
          <w:p w:rsidR="00B3635B" w:rsidRDefault="00B81572" w:rsidP="00B3635B">
            <w:r>
              <w:t>Praktická část se věnuje použitým materiálům a postupu přípravy polymerního kompozitu. Poslední část je pak věnována ověření funkce vzniklého senzoru.</w:t>
            </w:r>
            <w:r w:rsidR="00B3635B">
              <w:t xml:space="preserve"> </w:t>
            </w:r>
            <w:r w:rsidR="00080E5C">
              <w:t>Získaná data měření deformace senzoru mohla býti lépe diskutována. Přesto se d</w:t>
            </w:r>
            <w:r w:rsidR="00B3635B">
              <w:t>omnívám se, že  získaná data jsou velmi slibná pro potenciální aplikace.</w:t>
            </w:r>
          </w:p>
          <w:p w:rsidR="00A3668A" w:rsidRPr="00A3668A" w:rsidRDefault="00B3635B" w:rsidP="00B3635B">
            <w:pPr>
              <w:rPr>
                <w:rFonts w:ascii="Times New Roman" w:hAnsi="Times New Roman" w:cs="Times New Roman"/>
                <w:sz w:val="24"/>
              </w:rPr>
            </w:pPr>
            <w:r w:rsidRPr="00B3635B">
              <w:t xml:space="preserve">Závěrem lze konstatovat, že byly z formálního hlediska naplněny cíle zadání </w:t>
            </w:r>
            <w:r>
              <w:t>B</w:t>
            </w:r>
            <w:r w:rsidRPr="00B3635B">
              <w:t xml:space="preserve">P a práci lze doporučit k obhajobě. </w:t>
            </w:r>
            <w:r w:rsidR="007E7A9D" w:rsidRPr="00DF017B">
              <w:fldChar w:fldCharType="end"/>
            </w:r>
          </w:p>
        </w:tc>
      </w:tr>
      <w:tr w:rsidR="00A3668A" w:rsidRPr="00A3668A" w:rsidTr="00841783">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oponenta </w:t>
            </w:r>
            <w:r w:rsidR="003F3EBE">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rsidTr="00841783">
        <w:trPr>
          <w:trHeight w:val="629"/>
        </w:trPr>
        <w:tc>
          <w:tcPr>
            <w:tcW w:w="9212" w:type="dxa"/>
          </w:tcPr>
          <w:p w:rsidR="00080E5C"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080E5C">
              <w:t>1. V jaké praktické situaci se tento typ senzoru může aplikovat?</w:t>
            </w:r>
          </w:p>
          <w:p w:rsidR="00080E5C" w:rsidRDefault="00080E5C" w:rsidP="00080E5C">
            <w:r>
              <w:t>2. V závěru píšete, že tento typ senzoru vykazoval dobrou opakovatelnost, přesnost měření a stabilitu. Ze kterých dat toto vyvozujete? Eventuálně domníváte se, že 6 cykl</w:t>
            </w:r>
            <w:r w:rsidR="005066F1">
              <w:t>ů</w:t>
            </w:r>
            <w:r>
              <w:t xml:space="preserve"> pro testování těchto parametrů je dostačujících?</w:t>
            </w:r>
          </w:p>
          <w:p w:rsidR="00A3668A" w:rsidRDefault="00080E5C" w:rsidP="00080E5C">
            <w:r>
              <w:t>3. Jakým způsobem byla zajištěna adheze mezi uhlíkovou vrstvou a PUR</w:t>
            </w:r>
            <w:r w:rsidR="00F9101D">
              <w:t xml:space="preserve"> podkladem</w:t>
            </w:r>
            <w:r>
              <w:t>?</w:t>
            </w:r>
            <w:r w:rsidR="007E7A9D"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7A008C">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E13477" w:rsidRPr="00DF017B">
        <w:fldChar w:fldCharType="begin">
          <w:ffData>
            <w:name w:val="Text11"/>
            <w:enabled/>
            <w:calcOnExit w:val="0"/>
            <w:textInput/>
          </w:ffData>
        </w:fldChar>
      </w:r>
      <w:r w:rsidR="00E13477" w:rsidRPr="00DF017B">
        <w:instrText xml:space="preserve"> FORMTEXT </w:instrText>
      </w:r>
      <w:r w:rsidR="00E13477" w:rsidRPr="00DF017B">
        <w:fldChar w:fldCharType="separate"/>
      </w:r>
      <w:r w:rsidR="007A008C">
        <w:t>26.5.2017</w:t>
      </w:r>
      <w:r w:rsidR="00E13477"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w:t>
      </w:r>
      <w:r w:rsidR="003F3EBE">
        <w:rPr>
          <w:rFonts w:ascii="Times New Roman" w:hAnsi="Times New Roman" w:cs="Times New Roman"/>
        </w:rPr>
        <w:t>bakalářské</w:t>
      </w:r>
      <w:r>
        <w:rPr>
          <w:rFonts w:ascii="Times New Roman" w:hAnsi="Times New Roman" w:cs="Times New Roman"/>
        </w:rPr>
        <w:t xml:space="preserve">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239" w:rsidRDefault="009D3239" w:rsidP="006D48B2">
      <w:pPr>
        <w:spacing w:after="0" w:line="240" w:lineRule="auto"/>
      </w:pPr>
      <w:r>
        <w:separator/>
      </w:r>
    </w:p>
  </w:endnote>
  <w:endnote w:type="continuationSeparator" w:id="0">
    <w:p w:rsidR="009D3239" w:rsidRDefault="009D3239"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841783">
    <w:pPr>
      <w:pStyle w:val="Zpat"/>
      <w:tabs>
        <w:tab w:val="left" w:pos="3120"/>
      </w:tabs>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w:t>
    </w:r>
    <w:r w:rsidR="003F3EBE">
      <w:rPr>
        <w:sz w:val="20"/>
        <w:szCs w:val="20"/>
      </w:rPr>
      <w:t>bakalářské</w:t>
    </w:r>
    <w:r w:rsidR="00841783">
      <w:rPr>
        <w:sz w:val="20"/>
        <w:szCs w:val="20"/>
      </w:rPr>
      <w:t xml:space="preserve"> práce- experimentální práce</w:t>
    </w:r>
    <w:r w:rsidR="00841783">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481739">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481739">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239" w:rsidRDefault="009D3239" w:rsidP="006D48B2">
      <w:pPr>
        <w:spacing w:after="0" w:line="240" w:lineRule="auto"/>
      </w:pPr>
      <w:r>
        <w:separator/>
      </w:r>
    </w:p>
  </w:footnote>
  <w:footnote w:type="continuationSeparator" w:id="0">
    <w:p w:rsidR="009D3239" w:rsidRDefault="009D3239"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626C03B2" wp14:editId="64D6AF8F">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EHKvFKjCreVxGmqUH8yeBTireS0=" w:salt="HmSvd8uNbPQXpKGCw2i41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222A8"/>
    <w:rsid w:val="00080E5C"/>
    <w:rsid w:val="00157B1D"/>
    <w:rsid w:val="00182CBA"/>
    <w:rsid w:val="002E0174"/>
    <w:rsid w:val="003D382F"/>
    <w:rsid w:val="003F3EBE"/>
    <w:rsid w:val="00455546"/>
    <w:rsid w:val="00481739"/>
    <w:rsid w:val="004F69C0"/>
    <w:rsid w:val="005066F1"/>
    <w:rsid w:val="00587381"/>
    <w:rsid w:val="005F2D24"/>
    <w:rsid w:val="006B6301"/>
    <w:rsid w:val="006D48B2"/>
    <w:rsid w:val="00735679"/>
    <w:rsid w:val="007A008C"/>
    <w:rsid w:val="007E7A9D"/>
    <w:rsid w:val="00841783"/>
    <w:rsid w:val="008527D7"/>
    <w:rsid w:val="009D3239"/>
    <w:rsid w:val="009E628A"/>
    <w:rsid w:val="00A3668A"/>
    <w:rsid w:val="00A844F4"/>
    <w:rsid w:val="00B3635B"/>
    <w:rsid w:val="00B66679"/>
    <w:rsid w:val="00B81572"/>
    <w:rsid w:val="00D41D5E"/>
    <w:rsid w:val="00D465A9"/>
    <w:rsid w:val="00D9546B"/>
    <w:rsid w:val="00E13477"/>
    <w:rsid w:val="00E86310"/>
    <w:rsid w:val="00F32EE9"/>
    <w:rsid w:val="00F9101D"/>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55308-0C10-4797-B7F6-AA39ED6B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3012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cp:lastPrinted>2017-05-30T07:46:00Z</cp:lastPrinted>
  <dcterms:created xsi:type="dcterms:W3CDTF">2017-06-01T09:40:00Z</dcterms:created>
  <dcterms:modified xsi:type="dcterms:W3CDTF">2017-06-01T09:40:00Z</dcterms:modified>
</cp:coreProperties>
</file>