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C81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C8150B">
              <w:rPr>
                <w:rFonts w:ascii="Times New Roman" w:hAnsi="Times New Roman" w:cs="Times New Roman"/>
                <w:b/>
              </w:rPr>
              <w:t>Šáchová Eva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 w:rsidRPr="00377235">
              <w:rPr>
                <w:rFonts w:ascii="Times New Roman" w:hAnsi="Times New Roman" w:cs="Times New Roman"/>
              </w:rPr>
              <w:t xml:space="preserve">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 w:rsidRPr="00377235">
              <w:rPr>
                <w:rFonts w:ascii="Times New Roman" w:hAnsi="Times New Roman" w:cs="Times New Roman"/>
              </w:rPr>
              <w:t>Polymerní materiály a technologie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>
              <w:rPr>
                <w:rFonts w:ascii="Times New Roman" w:hAnsi="Times New Roman" w:cs="Times New Roman"/>
              </w:rPr>
              <w:t>UIP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 w:rsidRPr="00377235">
              <w:rPr>
                <w:rFonts w:ascii="Times New Roman" w:hAnsi="Times New Roman" w:cs="Times New Roman"/>
              </w:rPr>
              <w:t>doc. Ing. Petr Humpolíček,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7723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77235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C8150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C8150B" w:rsidRPr="00C8150B">
              <w:rPr>
                <w:rFonts w:ascii="Times New Roman" w:hAnsi="Times New Roman" w:cs="Times New Roman"/>
                <w:sz w:val="24"/>
              </w:rPr>
              <w:t>Tvorba biofilmu na polymerních površích</w:t>
            </w:r>
            <w:r w:rsidR="00C8150B">
              <w:rPr>
                <w:rFonts w:ascii="Times New Roman" w:hAnsi="Times New Roman" w:cs="Times New Roman"/>
                <w:sz w:val="24"/>
              </w:rPr>
              <w:t> </w:t>
            </w:r>
            <w:r w:rsidR="00C8150B">
              <w:rPr>
                <w:rFonts w:ascii="Times New Roman" w:hAnsi="Times New Roman" w:cs="Times New Roman"/>
                <w:sz w:val="24"/>
              </w:rPr>
              <w:t> </w:t>
            </w:r>
            <w:r w:rsidR="00C8150B">
              <w:rPr>
                <w:rFonts w:ascii="Times New Roman" w:hAnsi="Times New Roman" w:cs="Times New Roman"/>
                <w:sz w:val="24"/>
              </w:rPr>
              <w:t> </w:t>
            </w:r>
            <w:r w:rsidR="00C8150B">
              <w:rPr>
                <w:rFonts w:ascii="Times New Roman" w:hAnsi="Times New Roman" w:cs="Times New Roman"/>
                <w:sz w:val="24"/>
              </w:rPr>
              <w:t> </w:t>
            </w:r>
            <w:r w:rsidR="00C8150B">
              <w:rPr>
                <w:rFonts w:ascii="Times New Roman" w:hAnsi="Times New Roman" w:cs="Times New Roman"/>
                <w:sz w:val="24"/>
              </w:rPr>
              <w:t> 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D240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D240F">
              <w:rPr>
                <w:rFonts w:ascii="Times New Roman" w:hAnsi="Times New Roman" w:cs="Times New Roman"/>
                <w:b/>
                <w:sz w:val="28"/>
              </w:rPr>
            </w:r>
            <w:r w:rsidR="001D240F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2F0E" w:rsidRDefault="007E7A9D" w:rsidP="00702F0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702F0E">
              <w:t>Eva Šáchová zpracovala bakalářkou práci na téma "Tvorba biofilmu na polymerních površích".</w:t>
            </w:r>
            <w:r w:rsidR="0014638E" w:rsidRPr="0014638E">
              <w:t xml:space="preserve"> Jako vedoucí práce se v posudku soustředím na spolupráci se studentem a zhodnocení jeho přístupu ke zpracování diplomové práce.</w:t>
            </w:r>
            <w:r w:rsidR="0014638E">
              <w:t xml:space="preserve"> Téma práce navazuje na dříve řešené práce v rámci naší laboratoře. Z hlediska metodologie proto studentka využívala již ověřené postupy. To však nesnižuje význam </w:t>
            </w:r>
            <w:r w:rsidR="00AD69E0">
              <w:t xml:space="preserve">a rozsah </w:t>
            </w:r>
            <w:r w:rsidR="0014638E">
              <w:t xml:space="preserve">experimentální práce, kterou Eva Šáchová provedla. Množství vzorků i </w:t>
            </w:r>
            <w:r w:rsidR="00FB4A55">
              <w:t xml:space="preserve">použité metody vedly k časové náročnosti experimentů. Eva Šáchová přistoupila k experimentální části práce dostatečně pečlivě a aktivně a získala tak dostatek výsledků. </w:t>
            </w:r>
            <w:r w:rsidR="00EC0420">
              <w:t xml:space="preserve">Popis výsledků i jejich diskuze s literaturou mohla být rozsáhlejší. Celkově však práce svým rozsahem, počtem chyb i nepřesností odpovídá nárokům kladeným na bakalářskou práci. K teoretické části pak mohu pouze konstatovat, že je zpracována s dostatečným přehledem a poskytuje </w:t>
            </w:r>
            <w:r w:rsidR="00F535BF">
              <w:t>základní vhled do řešené problematiky. S ohledem na výše uvedené hodnotím práci celkovým hodnocen</w:t>
            </w:r>
            <w:r w:rsidR="00AD69E0">
              <w:t>í</w:t>
            </w:r>
            <w:r w:rsidR="00F535BF">
              <w:t>m "B - velmi dobře".</w:t>
            </w:r>
          </w:p>
          <w:p w:rsidR="00A3668A" w:rsidRPr="00A3668A" w:rsidRDefault="00C00F53" w:rsidP="00AD69E0">
            <w:pPr>
              <w:rPr>
                <w:rFonts w:ascii="Times New Roman" w:hAnsi="Times New Roman" w:cs="Times New Roman"/>
                <w:sz w:val="24"/>
              </w:rPr>
            </w:pPr>
            <w:r w:rsidRPr="00C00F53">
              <w:t xml:space="preserve">Zbývá pouze konstatovat, že na základě posouzení systémem </w:t>
            </w:r>
            <w:r w:rsidR="00AD69E0">
              <w:t>"</w:t>
            </w:r>
            <w:r w:rsidRPr="00C00F53">
              <w:t>Thesis</w:t>
            </w:r>
            <w:r w:rsidR="00AD69E0">
              <w:t>"</w:t>
            </w:r>
            <w:r w:rsidRPr="00C00F53">
              <w:t xml:space="preserve"> byla práce zhodnocena tak, že "není plagiátem".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962B5F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962B5F">
        <w:t>25.5.2017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0F" w:rsidRDefault="001D240F" w:rsidP="006D48B2">
      <w:pPr>
        <w:spacing w:after="0" w:line="240" w:lineRule="auto"/>
      </w:pPr>
      <w:r>
        <w:separator/>
      </w:r>
    </w:p>
  </w:endnote>
  <w:endnote w:type="continuationSeparator" w:id="0">
    <w:p w:rsidR="001D240F" w:rsidRDefault="001D240F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6669A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6669A1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0F" w:rsidRDefault="001D240F" w:rsidP="006D48B2">
      <w:pPr>
        <w:spacing w:after="0" w:line="240" w:lineRule="auto"/>
      </w:pPr>
      <w:r>
        <w:separator/>
      </w:r>
    </w:p>
  </w:footnote>
  <w:footnote w:type="continuationSeparator" w:id="0">
    <w:p w:rsidR="001D240F" w:rsidRDefault="001D240F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DCD2D30" wp14:editId="334B4F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dit="forms" w:enforcement="1" w:cryptProviderType="rsaFull" w:cryptAlgorithmClass="hash" w:cryptAlgorithmType="typeAny" w:cryptAlgorithmSid="4" w:cryptSpinCount="100000" w:hash="HNCFfd2KILsJmsAjFuB9Hu1MAwM=" w:salt="DQcnuZlu1yCrBXTkQwq9J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2E4E"/>
    <w:rsid w:val="000A4652"/>
    <w:rsid w:val="0014638E"/>
    <w:rsid w:val="001D240F"/>
    <w:rsid w:val="002618AC"/>
    <w:rsid w:val="002C3962"/>
    <w:rsid w:val="002E0174"/>
    <w:rsid w:val="00330909"/>
    <w:rsid w:val="00377235"/>
    <w:rsid w:val="003F3EBE"/>
    <w:rsid w:val="00404C06"/>
    <w:rsid w:val="004252AD"/>
    <w:rsid w:val="00455546"/>
    <w:rsid w:val="004933E6"/>
    <w:rsid w:val="004C166F"/>
    <w:rsid w:val="004C6B9F"/>
    <w:rsid w:val="00547720"/>
    <w:rsid w:val="005B297D"/>
    <w:rsid w:val="005F2D24"/>
    <w:rsid w:val="00653C87"/>
    <w:rsid w:val="006669A1"/>
    <w:rsid w:val="006D48B2"/>
    <w:rsid w:val="00702F0E"/>
    <w:rsid w:val="00735679"/>
    <w:rsid w:val="007E7A9D"/>
    <w:rsid w:val="008527D7"/>
    <w:rsid w:val="00962B5F"/>
    <w:rsid w:val="009E628A"/>
    <w:rsid w:val="00A3668A"/>
    <w:rsid w:val="00A40B62"/>
    <w:rsid w:val="00AB45EE"/>
    <w:rsid w:val="00AD69E0"/>
    <w:rsid w:val="00BE4F61"/>
    <w:rsid w:val="00C00F53"/>
    <w:rsid w:val="00C8150B"/>
    <w:rsid w:val="00C96241"/>
    <w:rsid w:val="00D465A9"/>
    <w:rsid w:val="00D9546B"/>
    <w:rsid w:val="00EC0420"/>
    <w:rsid w:val="00F42A16"/>
    <w:rsid w:val="00F535BF"/>
    <w:rsid w:val="00FA6DBB"/>
    <w:rsid w:val="00FB4A55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07727-3717-4C79-93B2-2F75172F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2017-05-30T12:15:00Z</dcterms:created>
  <dcterms:modified xsi:type="dcterms:W3CDTF">2017-05-30T12:15:00Z</dcterms:modified>
</cp:coreProperties>
</file>