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6D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D56D98">
              <w:rPr>
                <w:rFonts w:ascii="Times New Roman" w:hAnsi="Times New Roman" w:cs="Times New Roman"/>
                <w:b/>
              </w:rPr>
              <w:t>Pleváková Veronika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6D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6D98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6D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6D98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6D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6D98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6D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6D98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6D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6D98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6D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6D98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56D9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56D98">
              <w:rPr>
                <w:rFonts w:ascii="Times New Roman" w:hAnsi="Times New Roman" w:cs="Times New Roman"/>
                <w:sz w:val="24"/>
              </w:rPr>
              <w:t>Biologická rozhraní v simulovaných in vivo podmínkách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07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E078B">
              <w:rPr>
                <w:rFonts w:ascii="Times New Roman" w:hAnsi="Times New Roman" w:cs="Times New Roman"/>
                <w:b/>
                <w:sz w:val="28"/>
              </w:rPr>
            </w:r>
            <w:r w:rsidR="00EE078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59131F" w:rsidRDefault="007E7A9D" w:rsidP="006D178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06036">
              <w:t>Cílem této bakalář</w:t>
            </w:r>
            <w:r w:rsidR="00005A48">
              <w:t>s</w:t>
            </w:r>
            <w:r w:rsidR="00506036">
              <w:t>ké práce v</w:t>
            </w:r>
            <w:r w:rsidR="000B21C3">
              <w:t> </w:t>
            </w:r>
            <w:r w:rsidR="00506036">
              <w:t>souladu</w:t>
            </w:r>
            <w:r w:rsidR="000B21C3">
              <w:t xml:space="preserve"> </w:t>
            </w:r>
            <w:r w:rsidR="00506036">
              <w:t>s jejím zadáním bylo seznám</w:t>
            </w:r>
            <w:r w:rsidR="00005A48">
              <w:t>it</w:t>
            </w:r>
            <w:r w:rsidR="00506036">
              <w:t xml:space="preserve"> čtenáře s problematikou vlivu povrchových vlastn</w:t>
            </w:r>
            <w:r w:rsidR="000B21C3">
              <w:t>ostí</w:t>
            </w:r>
            <w:r w:rsidR="00506036">
              <w:t>, mech</w:t>
            </w:r>
            <w:r w:rsidR="00005A48">
              <w:t>a</w:t>
            </w:r>
            <w:r w:rsidR="00506036">
              <w:t>nického namáhání a kultivačních podmínek na buněčné reakce. Následně pak provést k této problem</w:t>
            </w:r>
            <w:r w:rsidR="00005A48">
              <w:t>ati</w:t>
            </w:r>
            <w:r w:rsidR="00506036">
              <w:t>c</w:t>
            </w:r>
            <w:r w:rsidR="00005A48">
              <w:t>e</w:t>
            </w:r>
            <w:r w:rsidR="00506036">
              <w:t xml:space="preserve"> vztažené laboratorní experimenty. V teoretické části práce by se autorka mohla více zaměřit na podstatu problému a to popis </w:t>
            </w:r>
            <w:r w:rsidR="00E03BD8">
              <w:t>současných znalostí vztažených k chování buněk na ro</w:t>
            </w:r>
            <w:r w:rsidR="00005A48">
              <w:t>z</w:t>
            </w:r>
            <w:r w:rsidR="00E03BD8">
              <w:t>dílně strukturovaných površích jak z pohledu topografickéh</w:t>
            </w:r>
            <w:r w:rsidR="00005A48">
              <w:t>o</w:t>
            </w:r>
            <w:r w:rsidR="00E03BD8">
              <w:t xml:space="preserve"> tak chemického a jejich vlivu na kultivaci a vývoj buněčných kultur za statických a dynamických podmínek. Teoretická část ze široka pojednává o rozdílných typech biomateriálů a jejich aplikacích, povrchových vlastnostech materiálů a jejich charakterizaci. Menší část této práce tvoří popis biologických rozhraní a dějů</w:t>
            </w:r>
            <w:r w:rsidR="00005A48">
              <w:t>,</w:t>
            </w:r>
            <w:r w:rsidR="00E03BD8">
              <w:t xml:space="preserve"> které se zde odehrávají, nemluvě o bioreaktorech a mechanickém stimulování buněčných kultur. Nejlépe zpracovanou části práce je popis experimentálních metodik a materiálů. Výsledky a diskuzi považuji za nejsl</w:t>
            </w:r>
            <w:r w:rsidR="006D178E">
              <w:t>a</w:t>
            </w:r>
            <w:r w:rsidR="00E03BD8">
              <w:t>bší část práce. Zcela zde chybí porovnání povrchové topografie neupravovaných a upravovaných povrchů polystyrenu, jako jedné ze zásadních proměn</w:t>
            </w:r>
            <w:r w:rsidR="00005A48">
              <w:t>n</w:t>
            </w:r>
            <w:r w:rsidR="00E03BD8">
              <w:t>ých</w:t>
            </w:r>
            <w:r w:rsidR="006D178E">
              <w:t>,</w:t>
            </w:r>
            <w:r w:rsidR="00E03BD8">
              <w:t xml:space="preserve"> jenž je diskutována v rozsahu této práce. D</w:t>
            </w:r>
            <w:r w:rsidR="006D178E">
              <w:t>i</w:t>
            </w:r>
            <w:r w:rsidR="00E03BD8">
              <w:t>skuze založená na tvrzení, že na jednom obrázku se mi zdá, že je buněk více a na druhém méně je dosti slabá.</w:t>
            </w:r>
            <w:r w:rsidR="006D178E">
              <w:t xml:space="preserve"> Bylo by záhodné počet buněk nějakým způsobem kvantifikovat, tj. podrobit záznamy obrazu z optické mikroskopie nějakému typu ob</w:t>
            </w:r>
            <w:r w:rsidR="00005A48">
              <w:t>r</w:t>
            </w:r>
            <w:r w:rsidR="006D178E">
              <w:t xml:space="preserve">azové analýzy. Stejně tak </w:t>
            </w:r>
            <w:r w:rsidR="00261CFC">
              <w:t xml:space="preserve">není nejšťastnější </w:t>
            </w:r>
            <w:r w:rsidR="006D178E">
              <w:t>tvrzení, že někt</w:t>
            </w:r>
            <w:r w:rsidR="00005A48">
              <w:t>e</w:t>
            </w:r>
            <w:r w:rsidR="006D178E">
              <w:t>ré experimenty, které by bylo záhodno provést nebyly proveden</w:t>
            </w:r>
            <w:r w:rsidR="00005A48">
              <w:t>y</w:t>
            </w:r>
            <w:r w:rsidR="006D178E">
              <w:t xml:space="preserve"> z důvodu ne</w:t>
            </w:r>
            <w:r w:rsidR="00005A48">
              <w:t>d</w:t>
            </w:r>
            <w:r w:rsidR="006D178E">
              <w:t>ostatku vzorků. Nebo konstatování, že některé výsledky byly vynechány z důvodu poškození p</w:t>
            </w:r>
            <w:r w:rsidR="00261CFC">
              <w:t>o</w:t>
            </w:r>
            <w:r w:rsidR="006D178E">
              <w:t>vrchu vzorku v bioreaktoru. Lepší by bylo ukázat</w:t>
            </w:r>
            <w:r w:rsidR="00261CFC">
              <w:t>,</w:t>
            </w:r>
            <w:r w:rsidR="006D178E">
              <w:t xml:space="preserve"> jak byl povrch poškozen tj. proč byla zn</w:t>
            </w:r>
            <w:r w:rsidR="00261CFC">
              <w:t>e</w:t>
            </w:r>
            <w:r w:rsidR="006D178E">
              <w:t>možněna adheze buněk na jeho povrchu. Závěr práce je uveden srozumitelným způsobem.</w:t>
            </w:r>
          </w:p>
          <w:p w:rsidR="008B0F08" w:rsidRDefault="008B0F08" w:rsidP="006D178E"/>
          <w:p w:rsidR="0059131F" w:rsidRDefault="008B0F08" w:rsidP="006D178E">
            <w:r>
              <w:t>Další komentáře:</w:t>
            </w:r>
          </w:p>
          <w:p w:rsidR="0059131F" w:rsidRDefault="008B0F08" w:rsidP="0059131F">
            <w:r>
              <w:t xml:space="preserve">- </w:t>
            </w:r>
            <w:r w:rsidR="0059131F">
              <w:t xml:space="preserve">Na straně 13 v podkapitole 1.2.1 </w:t>
            </w:r>
            <w:r w:rsidR="000B21C3">
              <w:t xml:space="preserve">je </w:t>
            </w:r>
            <w:r w:rsidR="0059131F">
              <w:t>ne příliš vhodným způsobem</w:t>
            </w:r>
            <w:r w:rsidR="000B21C3">
              <w:t xml:space="preserve"> </w:t>
            </w:r>
            <w:r w:rsidR="0059131F">
              <w:t>defin</w:t>
            </w:r>
            <w:r w:rsidR="000B21C3">
              <w:t>ována</w:t>
            </w:r>
            <w:r w:rsidR="0059131F">
              <w:t xml:space="preserve"> kovov</w:t>
            </w:r>
            <w:r w:rsidR="000B21C3">
              <w:t>á</w:t>
            </w:r>
            <w:r w:rsidR="0059131F">
              <w:t xml:space="preserve"> vazb</w:t>
            </w:r>
            <w:r w:rsidR="000B21C3">
              <w:t>a</w:t>
            </w:r>
            <w:r w:rsidR="0059131F">
              <w:t>.</w:t>
            </w:r>
          </w:p>
          <w:p w:rsidR="008B0F08" w:rsidRDefault="008B0F08" w:rsidP="008B0F08">
            <w:r>
              <w:t>- Strana 21 podkapitola 2.3</w:t>
            </w:r>
            <w:r w:rsidR="000B21C3">
              <w:t>,</w:t>
            </w:r>
            <w:r>
              <w:t xml:space="preserve"> konec druhé věty</w:t>
            </w:r>
            <w:r w:rsidR="000B21C3">
              <w:t>,</w:t>
            </w:r>
            <w:r>
              <w:t xml:space="preserve"> nevhodná formulace</w:t>
            </w:r>
            <w:r w:rsidR="000747F3">
              <w:t>:</w:t>
            </w:r>
            <w:r>
              <w:t xml:space="preserve"> "při tkáň-implantát rozhraní</w:t>
            </w:r>
            <w:r w:rsidR="00261CFC">
              <w:t>.</w:t>
            </w:r>
            <w:r>
              <w:t>"</w:t>
            </w:r>
          </w:p>
          <w:p w:rsidR="008B0F08" w:rsidRDefault="008B0F08" w:rsidP="008B0F08">
            <w:r>
              <w:t>- Strana 21 podkapitola 2.4</w:t>
            </w:r>
            <w:r w:rsidR="000B21C3">
              <w:t>,</w:t>
            </w:r>
            <w:r>
              <w:t xml:space="preserve"> nevhodná formulace</w:t>
            </w:r>
            <w:r w:rsidR="000747F3">
              <w:t>:</w:t>
            </w:r>
            <w:r>
              <w:t xml:space="preserve"> "Pro uchycení buněk a jejich růst na materiálu je důležitá tvrdost povrchu a kombinace fyzikální a chemické formy".</w:t>
            </w:r>
          </w:p>
          <w:p w:rsidR="000747F3" w:rsidRDefault="008B0F08" w:rsidP="008B0F08">
            <w:r>
              <w:t xml:space="preserve">- Strana 22 podkapitola 2.6.1, </w:t>
            </w:r>
            <w:r w:rsidR="00261CFC">
              <w:t>ú</w:t>
            </w:r>
            <w:r>
              <w:t>směvné tvrzení vystihující podstatu SEM</w:t>
            </w:r>
            <w:r w:rsidR="000747F3">
              <w:t>:</w:t>
            </w:r>
            <w:r>
              <w:t xml:space="preserve"> "Zaměřený paprsek elektronů se přežene po celém povrchu".</w:t>
            </w:r>
          </w:p>
          <w:p w:rsidR="008F0D53" w:rsidRDefault="000747F3" w:rsidP="000747F3">
            <w:r>
              <w:t>- Strana 23 podkapitola 2.6.2, nejasně definován princip IR spektroskopie: "Vlnové dél</w:t>
            </w:r>
            <w:r w:rsidR="00261CFC">
              <w:t>k</w:t>
            </w:r>
            <w:r>
              <w:t>y závisí na přítomné chemické skupině."</w:t>
            </w:r>
            <w:r w:rsidR="0059131F">
              <w:t xml:space="preserve"> </w:t>
            </w:r>
          </w:p>
          <w:p w:rsidR="008F0D53" w:rsidRDefault="008F0D53" w:rsidP="008F0D53">
            <w:r>
              <w:t>- V textu věnovaném popisu experime</w:t>
            </w:r>
            <w:r w:rsidR="00261CFC">
              <w:t>n</w:t>
            </w:r>
            <w:r>
              <w:t>tů by bylo dobré nadefinovat zkratky popisující jednotlivé vzorky, zpřehlednilo by to veškerou diskuzi.</w:t>
            </w:r>
          </w:p>
          <w:p w:rsidR="008F0D53" w:rsidRDefault="008F0D53" w:rsidP="008F0D53">
            <w:r>
              <w:t xml:space="preserve">- V popisu experimentů by bylo dobré rozvést přesný postup změny povrchové topografie srovnávaných vzorků. </w:t>
            </w:r>
          </w:p>
          <w:p w:rsidR="006A5690" w:rsidRDefault="008F0D53" w:rsidP="00CE764B">
            <w:r>
              <w:t xml:space="preserve">- U popisku obrázků ve výsledcích by bylo záhodné rozvést, </w:t>
            </w:r>
            <w:r w:rsidR="00CE764B">
              <w:t>vliv jakého faktoru na jakou skutečnost tyto obrázky vystihují.</w:t>
            </w:r>
          </w:p>
          <w:p w:rsidR="00A3668A" w:rsidRPr="00A3668A" w:rsidRDefault="006A5690" w:rsidP="00261CFC">
            <w:pPr>
              <w:rPr>
                <w:rFonts w:ascii="Times New Roman" w:hAnsi="Times New Roman" w:cs="Times New Roman"/>
                <w:sz w:val="24"/>
              </w:rPr>
            </w:pPr>
            <w:r>
              <w:t>- V posledním odstavci výsledků a diskuze uvádíte jedno tvrzení a následně ho hned vyvracíte, bylo by dobré zdůraznit, že první tvrzení je převzato z literatury, nemělo by to vypada</w:t>
            </w:r>
            <w:r w:rsidR="00261CFC">
              <w:t>t</w:t>
            </w:r>
            <w:r>
              <w:t>, že Vaše výsledky si navzájem odporují.</w:t>
            </w:r>
            <w:r w:rsidR="00CE764B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0747F3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747F3">
              <w:t>1. Na straně 15 v podkapitole 1.2.3.1 píšete, že nevýhodou přírodních polymerů je nehomogenita materiálu s ohledem na jeho zdroj. Co tím myslíte?</w:t>
            </w:r>
          </w:p>
          <w:p w:rsidR="000747F3" w:rsidRDefault="000747F3" w:rsidP="00D465A9">
            <w:r>
              <w:t xml:space="preserve">2. Z teoretické části není jasný rozdíl mezí technikami SEM a AFM, můžete je stručně porovnat a </w:t>
            </w:r>
            <w:r>
              <w:lastRenderedPageBreak/>
              <w:t>vysvětlit pojem "vakuové kompatibility", který v rámci této problematiky uvádíte.</w:t>
            </w:r>
          </w:p>
          <w:p w:rsidR="008F0D53" w:rsidRDefault="000747F3" w:rsidP="00D465A9">
            <w:r>
              <w:t xml:space="preserve">3. V rámci popisu experimentů </w:t>
            </w:r>
            <w:r w:rsidR="008F0D53">
              <w:t xml:space="preserve">na straně 37 a 40 </w:t>
            </w:r>
            <w:r>
              <w:t xml:space="preserve">uvádíte, že </w:t>
            </w:r>
            <w:r w:rsidR="00CE764B">
              <w:t>buň</w:t>
            </w:r>
            <w:r>
              <w:t>ky byly na povrch nasazeny v</w:t>
            </w:r>
            <w:r w:rsidR="008F0D53">
              <w:t> </w:t>
            </w:r>
            <w:r>
              <w:t>koncentraci</w:t>
            </w:r>
            <w:r w:rsidR="008F0D53">
              <w:t xml:space="preserve"> 1x10 na mínus pátou buněk na ml, je tento údaj správně?</w:t>
            </w:r>
          </w:p>
          <w:p w:rsidR="008F0D53" w:rsidRDefault="008F0D53" w:rsidP="00D465A9">
            <w:r>
              <w:t>4. Vysvětlete</w:t>
            </w:r>
            <w:r w:rsidR="005E6207">
              <w:t>,</w:t>
            </w:r>
            <w:r>
              <w:t xml:space="preserve"> k čemu se vztahuje obr. 9, není jasné jak z</w:t>
            </w:r>
            <w:r w:rsidR="005E6207">
              <w:t> </w:t>
            </w:r>
            <w:r>
              <w:t>textu</w:t>
            </w:r>
            <w:r w:rsidR="005E6207">
              <w:t>,</w:t>
            </w:r>
            <w:r>
              <w:t xml:space="preserve"> tak z jeho popisu co má ukázat. </w:t>
            </w:r>
          </w:p>
          <w:p w:rsidR="00CE764B" w:rsidRDefault="008F0D53" w:rsidP="00D465A9">
            <w:r>
              <w:t>5. Můžete pomocí obrázků ze SEM nebo AFM porovnat vzhled upraveného a neupraveného povrchu polystyrenu, vysvětlete rozdíly mezi těmito vzorky.</w:t>
            </w:r>
          </w:p>
          <w:p w:rsidR="00A3668A" w:rsidRDefault="00CE764B" w:rsidP="00D465A9">
            <w:r>
              <w:t xml:space="preserve">6. </w:t>
            </w:r>
            <w:r w:rsidR="006A5690">
              <w:t>Při porovnávání prvních dvou grafů na obrázků 16 tvrdíte, že můžeme pozorovat u jednotlivých srovná</w:t>
            </w:r>
            <w:r w:rsidR="005E6207">
              <w:t>va</w:t>
            </w:r>
            <w:r w:rsidR="006A5690">
              <w:t>ných v</w:t>
            </w:r>
            <w:r w:rsidR="005E6207">
              <w:t>z</w:t>
            </w:r>
            <w:r w:rsidR="006A5690">
              <w:t>o</w:t>
            </w:r>
            <w:r w:rsidR="005E6207">
              <w:t>r</w:t>
            </w:r>
            <w:r w:rsidR="006A5690">
              <w:t>ků rozdíly ve viabilitě, je to tvrzení možné v rámci chybových úseček zde zobrazených?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F0D53">
        <w:t xml:space="preserve"> </w:t>
      </w:r>
      <w:r w:rsidR="00506036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506036">
        <w:t>29.5.2017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8B" w:rsidRDefault="00EE078B" w:rsidP="006D48B2">
      <w:pPr>
        <w:spacing w:after="0" w:line="240" w:lineRule="auto"/>
      </w:pPr>
      <w:r>
        <w:separator/>
      </w:r>
    </w:p>
  </w:endnote>
  <w:endnote w:type="continuationSeparator" w:id="0">
    <w:p w:rsidR="00EE078B" w:rsidRDefault="00EE078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B02E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B02E3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8B" w:rsidRDefault="00EE078B" w:rsidP="006D48B2">
      <w:pPr>
        <w:spacing w:after="0" w:line="240" w:lineRule="auto"/>
      </w:pPr>
      <w:r>
        <w:separator/>
      </w:r>
    </w:p>
  </w:footnote>
  <w:footnote w:type="continuationSeparator" w:id="0">
    <w:p w:rsidR="00EE078B" w:rsidRDefault="00EE078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5A48"/>
    <w:rsid w:val="000222A8"/>
    <w:rsid w:val="000747F3"/>
    <w:rsid w:val="000B21C3"/>
    <w:rsid w:val="00182CBA"/>
    <w:rsid w:val="00261CFC"/>
    <w:rsid w:val="00264FD6"/>
    <w:rsid w:val="002754B1"/>
    <w:rsid w:val="002E0174"/>
    <w:rsid w:val="003D382F"/>
    <w:rsid w:val="003F3EBE"/>
    <w:rsid w:val="00455546"/>
    <w:rsid w:val="004F69C0"/>
    <w:rsid w:val="00506036"/>
    <w:rsid w:val="00587381"/>
    <w:rsid w:val="0059131F"/>
    <w:rsid w:val="005E6207"/>
    <w:rsid w:val="005F2D24"/>
    <w:rsid w:val="006A5690"/>
    <w:rsid w:val="006B02E3"/>
    <w:rsid w:val="006D178E"/>
    <w:rsid w:val="006D48B2"/>
    <w:rsid w:val="00735679"/>
    <w:rsid w:val="00741101"/>
    <w:rsid w:val="007E7A9D"/>
    <w:rsid w:val="00841783"/>
    <w:rsid w:val="008527D7"/>
    <w:rsid w:val="008B0F08"/>
    <w:rsid w:val="008F0D53"/>
    <w:rsid w:val="009E165E"/>
    <w:rsid w:val="009E628A"/>
    <w:rsid w:val="00A3668A"/>
    <w:rsid w:val="00CE764B"/>
    <w:rsid w:val="00D06F38"/>
    <w:rsid w:val="00D41D5E"/>
    <w:rsid w:val="00D465A9"/>
    <w:rsid w:val="00D56D98"/>
    <w:rsid w:val="00D9546B"/>
    <w:rsid w:val="00E03BD8"/>
    <w:rsid w:val="00E13477"/>
    <w:rsid w:val="00E86310"/>
    <w:rsid w:val="00EE078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FE60-2DBE-4678-8885-3D9334A1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2017-05-29T10:03:00Z</cp:lastPrinted>
  <dcterms:created xsi:type="dcterms:W3CDTF">2017-06-02T12:54:00Z</dcterms:created>
  <dcterms:modified xsi:type="dcterms:W3CDTF">2017-06-02T12:54:00Z</dcterms:modified>
</cp:coreProperties>
</file>