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1320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F1320D">
              <w:rPr>
                <w:rFonts w:ascii="Times New Roman" w:hAnsi="Times New Roman" w:cs="Times New Roman"/>
                <w:b/>
              </w:rPr>
              <w:t>Bc. Aneta Sklenářová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1320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320D" w:rsidRPr="00F1320D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1320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320D">
              <w:rPr>
                <w:rFonts w:ascii="Times New Roman" w:hAnsi="Times New Roman" w:cs="Times New Roman"/>
              </w:rPr>
              <w:t>I</w:t>
            </w:r>
            <w:r w:rsidR="00F1320D" w:rsidRPr="00F1320D">
              <w:rPr>
                <w:rFonts w:ascii="Times New Roman" w:hAnsi="Times New Roman" w:cs="Times New Roman"/>
              </w:rPr>
              <w:t>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1320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320D" w:rsidRPr="00F1320D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4778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4778A">
              <w:rPr>
                <w:rFonts w:ascii="Times New Roman" w:hAnsi="Times New Roman" w:cs="Times New Roman"/>
              </w:rPr>
              <w:t>Ing. Pavel Bažant,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4778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4778A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C4778A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C4778A" w:rsidRPr="00C4778A">
              <w:rPr>
                <w:rFonts w:ascii="Times New Roman" w:hAnsi="Times New Roman" w:cs="Times New Roman"/>
                <w:sz w:val="24"/>
              </w:rPr>
              <w:t>Příprava a charakterizace směsí na bázi termoplastického elastomeru</w:t>
            </w:r>
            <w:r w:rsidR="00C4778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4778A" w:rsidRPr="00C4778A">
              <w:rPr>
                <w:rFonts w:ascii="Times New Roman" w:hAnsi="Times New Roman" w:cs="Times New Roman"/>
                <w:sz w:val="24"/>
              </w:rPr>
              <w:t>s</w:t>
            </w:r>
            <w:r w:rsidR="00C4778A">
              <w:rPr>
                <w:rFonts w:ascii="Times New Roman" w:hAnsi="Times New Roman" w:cs="Times New Roman"/>
                <w:sz w:val="24"/>
              </w:rPr>
              <w:t> </w:t>
            </w:r>
            <w:r w:rsidR="00C4778A" w:rsidRPr="00C4778A">
              <w:rPr>
                <w:rFonts w:ascii="Times New Roman" w:hAnsi="Times New Roman" w:cs="Times New Roman"/>
                <w:sz w:val="24"/>
              </w:rPr>
              <w:t>použitím</w:t>
            </w:r>
            <w:r w:rsidR="00C4778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4778A" w:rsidRPr="00C4778A">
              <w:rPr>
                <w:rFonts w:ascii="Times New Roman" w:hAnsi="Times New Roman" w:cs="Times New Roman"/>
                <w:sz w:val="24"/>
              </w:rPr>
              <w:t>bezhalogenových retardérů hoření</w:t>
            </w:r>
            <w:r w:rsidR="00C4778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4778A" w:rsidRPr="00C4778A">
              <w:rPr>
                <w:rFonts w:ascii="Times New Roman" w:hAnsi="Times New Roman" w:cs="Times New Roman"/>
                <w:sz w:val="24"/>
              </w:rPr>
              <w:t xml:space="preserve">pro výrobu hydroizolačních fólií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A71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A71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A71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A71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A71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A71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A71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A71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A71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A71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A71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A71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A71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A71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A71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A71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A71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A71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0A71BE">
              <w:rPr>
                <w:rFonts w:ascii="Times New Roman" w:hAnsi="Times New Roman" w:cs="Times New Roman"/>
                <w:b/>
                <w:sz w:val="28"/>
              </w:rPr>
            </w:r>
            <w:r w:rsidR="000A71BE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55BA" w:rsidRDefault="007E7A9D" w:rsidP="002555BA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2555BA">
              <w:t>Předložená diplomová práce je zaměřena na přípravu a charakterizaci směsí na bázi termoplastického elastomeru pro výrobu hydroizolačních fólií. Jako retardér hoření byl zvolen hydroxid hořečnatý</w:t>
            </w:r>
            <w:r w:rsidR="006D5126">
              <w:t>.</w:t>
            </w:r>
            <w:r w:rsidR="002555BA">
              <w:t xml:space="preserve"> </w:t>
            </w:r>
          </w:p>
          <w:p w:rsidR="002555BA" w:rsidRDefault="002555BA" w:rsidP="002555BA">
            <w:r>
              <w:t xml:space="preserve">Studentka předkládá diplomovou práci v rozsahu 78 stran včetně příloh, přičemž použila 46 literárních zdrojů převážně odborných impaktovaných článků. </w:t>
            </w:r>
          </w:p>
          <w:p w:rsidR="002555BA" w:rsidRDefault="002555BA" w:rsidP="002555BA">
            <w:r>
              <w:t xml:space="preserve">Diplomová práce je přehledně členěná. V teoretické části studentka popsala druhy termoplastických elastomerů, definovala a vyčetla používané retardéry hoření a uvedla vhodné polymerní materiály používané pro výrobu hydroizolačních fólií. </w:t>
            </w:r>
          </w:p>
          <w:p w:rsidR="002555BA" w:rsidRDefault="002555BA" w:rsidP="002555BA">
            <w:r>
              <w:t>Experimentální část je zaměřena na kompoundaci směsí, kdy se kombinují tři hlavní komponenty, přičemž se mění poměrné zastoupení dvou složek a třetí je fixní. Jako retardéry hoření byly použity čtyři typy hydroxidu hořečnatého lišící se svou přípravou, čistotou, povrchovou úpravou, velikostí a tvarem částic. Kladně hodnotím provedenou základní charakterizaci retardérů hoření pomocí SEM, XRD a TGA, ze které jsou parné hlavní rozdíly mezi jednotlivými retardéry. U připravených fólií byly dále charakterizovány mechanické</w:t>
            </w:r>
            <w:r w:rsidR="006D5126">
              <w:t xml:space="preserve"> </w:t>
            </w:r>
            <w:r>
              <w:t xml:space="preserve">vlastnosti </w:t>
            </w:r>
            <w:r w:rsidR="006D5126">
              <w:t xml:space="preserve">ITT </w:t>
            </w:r>
            <w:r>
              <w:t xml:space="preserve">a hořlavost. Pomocí mechanických vlastností byl sledován vliv plnění retardéru hořečnatého či použitého PP. Přínosem pro praktickou aplikaci diplomové práce spatřuji v získaných výsledcích z měření ITT. Jak vylívá z obr. 25 a 26 indexu toku taveny výrazně neovlivňuje jen množství použitého hydroxidu hořečnatého ale i použitý typ. </w:t>
            </w:r>
          </w:p>
          <w:p w:rsidR="002555BA" w:rsidRDefault="002555BA" w:rsidP="002555BA">
            <w:r>
              <w:t>Formální a jazyková úprava diplomové práce je na vysoké úrovni, práce je čtiva, bez větších gramatických a stylistických chyb. Positivně hodnotím interpretaci výsledku a grafickou stránku vytvořených grafů.</w:t>
            </w:r>
          </w:p>
          <w:p w:rsidR="00A3668A" w:rsidRPr="00A3668A" w:rsidRDefault="002555BA" w:rsidP="002555BA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Studentka pracovala pilně a poctivě a jako vedoucí doporučuji tuto diplomovou práci k obhajobě s hodnocením A-výborně.        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E84A1B">
        <w:t> </w:t>
      </w:r>
      <w:r w:rsidR="00E84A1B">
        <w:t> </w:t>
      </w:r>
      <w:r w:rsidR="00E84A1B">
        <w:t> </w:t>
      </w:r>
      <w:r w:rsidR="00E84A1B">
        <w:t> </w:t>
      </w:r>
      <w:r w:rsidR="00E84A1B">
        <w:t> 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1BE" w:rsidRDefault="000A71BE" w:rsidP="006D48B2">
      <w:pPr>
        <w:spacing w:after="0" w:line="240" w:lineRule="auto"/>
      </w:pPr>
      <w:r>
        <w:separator/>
      </w:r>
    </w:p>
  </w:endnote>
  <w:endnote w:type="continuationSeparator" w:id="0">
    <w:p w:rsidR="000A71BE" w:rsidRDefault="000A71BE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850DE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850DE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1BE" w:rsidRDefault="000A71BE" w:rsidP="006D48B2">
      <w:pPr>
        <w:spacing w:after="0" w:line="240" w:lineRule="auto"/>
      </w:pPr>
      <w:r>
        <w:separator/>
      </w:r>
    </w:p>
  </w:footnote>
  <w:footnote w:type="continuationSeparator" w:id="0">
    <w:p w:rsidR="000A71BE" w:rsidRDefault="000A71BE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71BE"/>
    <w:rsid w:val="000B455E"/>
    <w:rsid w:val="002507C0"/>
    <w:rsid w:val="002555BA"/>
    <w:rsid w:val="002E0174"/>
    <w:rsid w:val="00372AD0"/>
    <w:rsid w:val="00455546"/>
    <w:rsid w:val="005F2D24"/>
    <w:rsid w:val="006D48B2"/>
    <w:rsid w:val="006D5126"/>
    <w:rsid w:val="00735679"/>
    <w:rsid w:val="007E7A9D"/>
    <w:rsid w:val="00850DEE"/>
    <w:rsid w:val="008527D7"/>
    <w:rsid w:val="00912611"/>
    <w:rsid w:val="009E628A"/>
    <w:rsid w:val="00A02E20"/>
    <w:rsid w:val="00A3668A"/>
    <w:rsid w:val="00B17CD8"/>
    <w:rsid w:val="00BA1E15"/>
    <w:rsid w:val="00BB43DD"/>
    <w:rsid w:val="00C4778A"/>
    <w:rsid w:val="00C701AC"/>
    <w:rsid w:val="00D465A9"/>
    <w:rsid w:val="00D91E54"/>
    <w:rsid w:val="00D9546B"/>
    <w:rsid w:val="00E41800"/>
    <w:rsid w:val="00E84A1B"/>
    <w:rsid w:val="00E93976"/>
    <w:rsid w:val="00F1320D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8A50-4A7A-45EC-8FAF-4B9F3FA6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2017-06-01T09:52:00Z</dcterms:created>
  <dcterms:modified xsi:type="dcterms:W3CDTF">2017-06-01T09:52:00Z</dcterms:modified>
</cp:coreProperties>
</file>