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B591F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1F7C">
        <w:rPr>
          <w:b/>
          <w:i/>
          <w:sz w:val="22"/>
          <w:szCs w:val="22"/>
        </w:rPr>
        <w:t>Karolína Rybová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591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1F7C">
        <w:rPr>
          <w:b/>
          <w:i/>
          <w:sz w:val="22"/>
          <w:szCs w:val="22"/>
        </w:rPr>
        <w:t>Ing. Lukáš Danko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1F7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1F7C" w:rsidRPr="00001F7C">
        <w:rPr>
          <w:b/>
          <w:i/>
          <w:sz w:val="22"/>
          <w:szCs w:val="22"/>
        </w:rPr>
        <w:t>Hodnocení rozvoje a veřejné podpory kulturních aktivit mikroregionu Nový dvůr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b/>
                <w:snapToGrid w:val="0"/>
                <w:color w:val="000000"/>
              </w:rPr>
            </w:r>
            <w:r w:rsidR="001B59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b/>
                <w:snapToGrid w:val="0"/>
                <w:color w:val="000000"/>
              </w:rPr>
            </w:r>
            <w:r w:rsidR="001B59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b/>
                <w:snapToGrid w:val="0"/>
                <w:color w:val="000000"/>
              </w:rPr>
            </w:r>
            <w:r w:rsidR="001B59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b/>
                <w:snapToGrid w:val="0"/>
                <w:color w:val="000000"/>
              </w:rPr>
            </w:r>
            <w:r w:rsidR="001B59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b/>
                <w:snapToGrid w:val="0"/>
                <w:color w:val="000000"/>
              </w:rPr>
            </w:r>
            <w:r w:rsidR="001B59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b/>
                <w:snapToGrid w:val="0"/>
                <w:color w:val="000000"/>
              </w:rPr>
            </w:r>
            <w:r w:rsidR="001B59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91F">
              <w:rPr>
                <w:snapToGrid w:val="0"/>
                <w:color w:val="000000"/>
              </w:rPr>
            </w:r>
            <w:r w:rsidR="001B59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01F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1F7C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F500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1F7C">
        <w:rPr>
          <w:i/>
          <w:noProof/>
        </w:rPr>
        <w:t>Práce sa zaoberá hodnotením rozvoja a verejnej podpory oblasti kultúry vo vybranom študovanom prostredí. V rámci teoretickej časti sú predstavené základné prístupy oblasti kultúry a sučasne mietnej kultúry. Spomínanú časť by som navrhoval rozšíriť o problematiku kultúrneho obratu, ktorý vyzdvihuje rolu kultúry v súčasnej dobe, čím podporuje relevantnosť študovanej problematiky. Jednotlivé koncepty sú logicky previazané. V rámci praktickej časti je predstavená komparácia kultúrnej infraštruktúry a aktivít</w:t>
      </w:r>
      <w:r w:rsidR="00FF500C">
        <w:rPr>
          <w:i/>
          <w:noProof/>
        </w:rPr>
        <w:t xml:space="preserve">. V danej časti by som odporučil zamerať sa súčasne aj na oblasť verejnej podpory, ktorá si zaslúži širšie rozpracovanie. Na praktickú časť nadväzuje návrh v podobe kultúrneho informačného centra na podporu kultúrnej infrašturktúry študovaného prostredia. </w:t>
      </w:r>
    </w:p>
    <w:p w:rsidR="00FF500C" w:rsidRDefault="00FF500C" w:rsidP="003E1491">
      <w:pPr>
        <w:rPr>
          <w:i/>
          <w:noProof/>
        </w:rPr>
      </w:pPr>
    </w:p>
    <w:p w:rsidR="00DC219A" w:rsidRPr="00AE58C9" w:rsidRDefault="00FF500C" w:rsidP="003E1491">
      <w:pPr>
        <w:rPr>
          <w:i/>
        </w:rPr>
      </w:pPr>
      <w:r>
        <w:rPr>
          <w:i/>
          <w:noProof/>
        </w:rPr>
        <w:t>Otázka: Na základe akých postupov Ste dospela k návrhu informačného centra? Zaznamenala Ste reálny záujem o realizciu Vami navrhovaného projektu?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591F">
        <w:rPr>
          <w:i/>
        </w:rPr>
      </w:r>
      <w:r w:rsidR="001B591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591F">
        <w:rPr>
          <w:i/>
        </w:rPr>
      </w:r>
      <w:r w:rsidR="001B59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D1394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591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1F" w:rsidRDefault="001B591F">
      <w:r>
        <w:separator/>
      </w:r>
    </w:p>
  </w:endnote>
  <w:endnote w:type="continuationSeparator" w:id="0">
    <w:p w:rsidR="001B591F" w:rsidRDefault="001B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1F" w:rsidRDefault="001B591F">
      <w:r>
        <w:separator/>
      </w:r>
    </w:p>
  </w:footnote>
  <w:footnote w:type="continuationSeparator" w:id="0">
    <w:p w:rsidR="001B591F" w:rsidRDefault="001B591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1F7C"/>
    <w:rsid w:val="00034E96"/>
    <w:rsid w:val="00062C5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91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7549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1394"/>
    <w:rsid w:val="00FD5918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E252A4-82E8-4961-96E7-6D982AF5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2017-05-23T05:08:00Z</cp:lastPrinted>
  <dcterms:created xsi:type="dcterms:W3CDTF">2017-05-23T05:08:00Z</dcterms:created>
  <dcterms:modified xsi:type="dcterms:W3CDTF">2017-05-23T05:08:00Z</dcterms:modified>
</cp:coreProperties>
</file>