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2E0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613642">
        <w:rPr>
          <w:b/>
          <w:i/>
          <w:sz w:val="22"/>
          <w:szCs w:val="22"/>
        </w:rPr>
        <w:t>Škařupová</w:t>
      </w:r>
      <w:proofErr w:type="spellEnd"/>
      <w:r w:rsidR="00613642">
        <w:rPr>
          <w:b/>
          <w:i/>
          <w:sz w:val="22"/>
          <w:szCs w:val="22"/>
        </w:rPr>
        <w:t xml:space="preserve">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2E0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642">
        <w:rPr>
          <w:b/>
          <w:i/>
          <w:sz w:val="22"/>
          <w:szCs w:val="22"/>
        </w:rPr>
        <w:t>JUDr. Olga Kapplová,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64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13642">
        <w:rPr>
          <w:b/>
          <w:i/>
          <w:sz w:val="22"/>
          <w:szCs w:val="22"/>
        </w:rPr>
        <w:t>Opatření proti nečinnosti veřejné správy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b/>
                <w:snapToGrid w:val="0"/>
                <w:color w:val="000000"/>
              </w:rPr>
            </w:r>
            <w:r w:rsidR="00FC2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2E0E">
              <w:rPr>
                <w:snapToGrid w:val="0"/>
                <w:color w:val="000000"/>
              </w:rPr>
            </w:r>
            <w:r w:rsidR="00FC2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136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364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6BF5">
        <w:rPr>
          <w:i/>
          <w:noProof/>
        </w:rPr>
        <w:t xml:space="preserve">Studentka zvolenými postupy a judikáty NSS osvědčila zanlost problematiky. V závěru své práce del lege ferenda navhruje upřesnění lhůt, přičemž maximální lhůtu navrhuje 90 dnů. Je tato lhůta navrhována s ohledem na celé správní řízení, tj prvoinstanční a odvolací?? Nedochází takév rámci správního řízení  k prodlužování lhůt i ze strany účastníka řízení??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2E0E">
        <w:rPr>
          <w:i/>
        </w:rPr>
      </w:r>
      <w:r w:rsidR="00FC2E0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2E0E">
        <w:rPr>
          <w:i/>
        </w:rPr>
      </w:r>
      <w:r w:rsidR="00FC2E0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6BF5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2E0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0E" w:rsidRDefault="00FC2E0E">
      <w:r>
        <w:separator/>
      </w:r>
    </w:p>
  </w:endnote>
  <w:endnote w:type="continuationSeparator" w:id="0">
    <w:p w:rsidR="00FC2E0E" w:rsidRDefault="00FC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0E" w:rsidRDefault="00FC2E0E">
      <w:r>
        <w:separator/>
      </w:r>
    </w:p>
  </w:footnote>
  <w:footnote w:type="continuationSeparator" w:id="0">
    <w:p w:rsidR="00FC2E0E" w:rsidRDefault="00FC2E0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40FE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515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64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5139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6BF5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2E0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B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DD05E7-CEE2-4AFE-954D-4388D6CE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2017-05-22T07:22:00Z</cp:lastPrinted>
  <dcterms:created xsi:type="dcterms:W3CDTF">2017-05-22T07:22:00Z</dcterms:created>
  <dcterms:modified xsi:type="dcterms:W3CDTF">2017-05-22T07:22:00Z</dcterms:modified>
</cp:coreProperties>
</file>