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132414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132414">
        <w:fldChar w:fldCharType="separate"/>
      </w:r>
      <w:r w:rsidR="00132414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32414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32414" w:rsidRPr="00F506F8">
        <w:rPr>
          <w:b/>
          <w:i/>
          <w:sz w:val="22"/>
          <w:szCs w:val="22"/>
        </w:rPr>
      </w:r>
      <w:r w:rsidR="00132414" w:rsidRPr="00F506F8">
        <w:rPr>
          <w:b/>
          <w:i/>
          <w:sz w:val="22"/>
          <w:szCs w:val="22"/>
        </w:rPr>
        <w:fldChar w:fldCharType="separate"/>
      </w:r>
      <w:r w:rsidR="006B78B2">
        <w:rPr>
          <w:b/>
          <w:i/>
          <w:sz w:val="22"/>
          <w:szCs w:val="22"/>
        </w:rPr>
        <w:t>Kristýna Michlíčková</w:t>
      </w:r>
      <w:r w:rsidR="00132414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132414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32414">
        <w:fldChar w:fldCharType="separate"/>
      </w:r>
      <w:r w:rsidR="00132414">
        <w:fldChar w:fldCharType="end"/>
      </w:r>
      <w:bookmarkEnd w:id="1"/>
      <w:r>
        <w:t xml:space="preserve"> BP:</w:t>
      </w:r>
      <w:bookmarkStart w:id="2" w:name="Text2"/>
      <w:r w:rsidR="00132414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32414" w:rsidRPr="00F506F8">
        <w:rPr>
          <w:b/>
          <w:i/>
          <w:sz w:val="22"/>
          <w:szCs w:val="22"/>
        </w:rPr>
      </w:r>
      <w:r w:rsidR="00132414" w:rsidRPr="00F506F8">
        <w:rPr>
          <w:b/>
          <w:i/>
          <w:sz w:val="22"/>
          <w:szCs w:val="22"/>
        </w:rPr>
        <w:fldChar w:fldCharType="separate"/>
      </w:r>
      <w:r w:rsidR="006B78B2">
        <w:rPr>
          <w:b/>
          <w:i/>
          <w:sz w:val="22"/>
          <w:szCs w:val="22"/>
        </w:rPr>
        <w:t>Ing. Jan Sedláček</w:t>
      </w:r>
      <w:r w:rsidR="00132414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32414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32414" w:rsidRPr="00F506F8">
        <w:rPr>
          <w:b/>
          <w:i/>
          <w:sz w:val="22"/>
          <w:szCs w:val="22"/>
        </w:rPr>
      </w:r>
      <w:r w:rsidR="00132414" w:rsidRPr="00F506F8">
        <w:rPr>
          <w:b/>
          <w:i/>
          <w:sz w:val="22"/>
          <w:szCs w:val="22"/>
        </w:rPr>
        <w:fldChar w:fldCharType="separate"/>
      </w:r>
      <w:r w:rsidR="006B78B2">
        <w:rPr>
          <w:b/>
          <w:i/>
          <w:sz w:val="22"/>
          <w:szCs w:val="22"/>
        </w:rPr>
        <w:t>2016/2017</w:t>
      </w:r>
      <w:r w:rsidR="00132414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132414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32414" w:rsidRPr="007358A5">
        <w:rPr>
          <w:b/>
          <w:i/>
          <w:sz w:val="22"/>
          <w:szCs w:val="22"/>
        </w:rPr>
      </w:r>
      <w:r w:rsidR="00132414" w:rsidRPr="007358A5">
        <w:rPr>
          <w:b/>
          <w:i/>
          <w:sz w:val="22"/>
          <w:szCs w:val="22"/>
        </w:rPr>
        <w:fldChar w:fldCharType="separate"/>
      </w:r>
      <w:r w:rsidR="006B78B2">
        <w:rPr>
          <w:b/>
          <w:i/>
          <w:sz w:val="22"/>
          <w:szCs w:val="22"/>
        </w:rPr>
        <w:t>Zefektivnění pracovních činností na vybraném pracovišti firmy ANC COMPONENTS s.r.o.</w:t>
      </w:r>
      <w:r w:rsidR="00132414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132414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13241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13241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13241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132414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13241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13241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13241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13241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132414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13241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13241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13241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132414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13241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13241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13241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13241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13241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132414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13241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13241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13241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13241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132414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13241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13241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13241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13241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13241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132414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91E77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0926F6" w:rsidRDefault="00132414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637FF">
        <w:rPr>
          <w:i/>
        </w:rPr>
        <w:t>Teoretická část práce je zpracována přehledně a pečlivě se zaměřením na praktickou čás</w:t>
      </w:r>
      <w:r w:rsidR="00823835">
        <w:rPr>
          <w:i/>
        </w:rPr>
        <w:t xml:space="preserve">t a vybrané pracoviště, kterému se autorka věnuje ve své práci. V analytické části autorka dobře rozebrala analyzované pracoviště výstupní kontroly a </w:t>
      </w:r>
      <w:r w:rsidR="000926F6">
        <w:rPr>
          <w:i/>
        </w:rPr>
        <w:t xml:space="preserve">kvalitně </w:t>
      </w:r>
      <w:r w:rsidR="00823835">
        <w:rPr>
          <w:i/>
        </w:rPr>
        <w:t>vypracovala návrhy na zefektivnění pracovních činností a průběhu kontroly.</w:t>
      </w:r>
      <w:r w:rsidR="000926F6">
        <w:rPr>
          <w:i/>
        </w:rPr>
        <w:t xml:space="preserve"> Analytická část je odpovídajícího </w:t>
      </w:r>
      <w:proofErr w:type="gramStart"/>
      <w:r w:rsidR="000926F6">
        <w:rPr>
          <w:i/>
        </w:rPr>
        <w:t>rozsahu.Výsledky</w:t>
      </w:r>
      <w:proofErr w:type="gramEnd"/>
      <w:r w:rsidR="000926F6">
        <w:rPr>
          <w:i/>
        </w:rPr>
        <w:t xml:space="preserve"> analýzy poslouží společnosti v případných dalších zlepšení na pracovišti. Studentce se podařilo využít metod PI a vyřešit zadaný úkol včetně hlubšího zdůvodnění. </w:t>
      </w:r>
    </w:p>
    <w:p w:rsidR="000926F6" w:rsidRDefault="000926F6" w:rsidP="003E1491">
      <w:pPr>
        <w:rPr>
          <w:i/>
        </w:rPr>
      </w:pPr>
      <w:r>
        <w:rPr>
          <w:i/>
        </w:rPr>
        <w:t>Studentka při návrhu zlepšení současného stavu využila stávající prostředky a data daného pracoviště</w:t>
      </w:r>
      <w:r w:rsidR="00C267B3">
        <w:rPr>
          <w:i/>
        </w:rPr>
        <w:t xml:space="preserve"> a aktivně komunikoval s pracovníky na pracovišti</w:t>
      </w:r>
      <w:r>
        <w:rPr>
          <w:i/>
        </w:rPr>
        <w:t>.</w:t>
      </w:r>
    </w:p>
    <w:p w:rsidR="00C267B3" w:rsidRDefault="00C267B3" w:rsidP="003E1491">
      <w:pPr>
        <w:rPr>
          <w:i/>
        </w:rPr>
      </w:pPr>
      <w:r>
        <w:rPr>
          <w:i/>
        </w:rPr>
        <w:t>Celá práce je kvalitně zpracována, je vhodně provázána a jednotlivé části na sebe logicky navazují.</w:t>
      </w:r>
    </w:p>
    <w:p w:rsidR="00D637FF" w:rsidRDefault="00823835" w:rsidP="003E1491">
      <w:pPr>
        <w:rPr>
          <w:i/>
        </w:rPr>
      </w:pPr>
      <w:r>
        <w:rPr>
          <w:i/>
        </w:rPr>
        <w:t xml:space="preserve"> </w:t>
      </w:r>
      <w:r w:rsidR="00D637FF">
        <w:rPr>
          <w:i/>
        </w:rPr>
        <w:t xml:space="preserve">   </w:t>
      </w:r>
    </w:p>
    <w:p w:rsidR="00D637FF" w:rsidRDefault="00D637FF" w:rsidP="003E1491">
      <w:pPr>
        <w:rPr>
          <w:i/>
        </w:rPr>
      </w:pPr>
      <w:r>
        <w:rPr>
          <w:i/>
        </w:rPr>
        <w:t>Otázky k obhajobě:</w:t>
      </w:r>
    </w:p>
    <w:p w:rsidR="00791E77" w:rsidRDefault="00791E77" w:rsidP="003E1491">
      <w:pPr>
        <w:rPr>
          <w:i/>
          <w:noProof/>
        </w:rPr>
      </w:pPr>
      <w:r>
        <w:rPr>
          <w:i/>
          <w:noProof/>
        </w:rPr>
        <w:t xml:space="preserve">1. Jakou spolehlivost má vizuální kontrola </w:t>
      </w:r>
      <w:r w:rsidR="00FD1A5B">
        <w:rPr>
          <w:i/>
          <w:noProof/>
        </w:rPr>
        <w:t xml:space="preserve">a třídící operace </w:t>
      </w:r>
      <w:r>
        <w:rPr>
          <w:i/>
          <w:noProof/>
        </w:rPr>
        <w:t>prováděn</w:t>
      </w:r>
      <w:r w:rsidR="00FD1A5B">
        <w:rPr>
          <w:i/>
          <w:noProof/>
        </w:rPr>
        <w:t>é</w:t>
      </w:r>
      <w:r>
        <w:rPr>
          <w:i/>
          <w:noProof/>
        </w:rPr>
        <w:t xml:space="preserve"> pracovníky třídícího pracoviště?</w:t>
      </w:r>
    </w:p>
    <w:p w:rsidR="00DC219A" w:rsidRPr="00AE58C9" w:rsidRDefault="00791E77" w:rsidP="003E1491">
      <w:pPr>
        <w:rPr>
          <w:i/>
        </w:rPr>
      </w:pPr>
      <w:r>
        <w:rPr>
          <w:i/>
          <w:noProof/>
        </w:rPr>
        <w:t xml:space="preserve">2. Jakými metodami lze </w:t>
      </w:r>
      <w:r w:rsidR="00FD1A5B">
        <w:rPr>
          <w:i/>
          <w:noProof/>
        </w:rPr>
        <w:t>zefektivnit</w:t>
      </w:r>
      <w:r>
        <w:rPr>
          <w:i/>
          <w:noProof/>
        </w:rPr>
        <w:t xml:space="preserve"> vizuální kontrolu </w:t>
      </w:r>
      <w:r w:rsidR="00FD1A5B">
        <w:rPr>
          <w:i/>
          <w:noProof/>
        </w:rPr>
        <w:t xml:space="preserve">a třídící operace </w:t>
      </w:r>
      <w:r>
        <w:rPr>
          <w:i/>
          <w:noProof/>
        </w:rPr>
        <w:t>prováděn</w:t>
      </w:r>
      <w:r w:rsidR="00FD1A5B">
        <w:rPr>
          <w:i/>
          <w:noProof/>
        </w:rPr>
        <w:t>é</w:t>
      </w:r>
      <w:r>
        <w:rPr>
          <w:i/>
          <w:noProof/>
        </w:rPr>
        <w:t xml:space="preserve"> pracovníky?</w:t>
      </w:r>
      <w:r w:rsidR="00894304">
        <w:rPr>
          <w:i/>
        </w:rPr>
        <w:t xml:space="preserve"> </w:t>
      </w:r>
      <w:r w:rsidR="00132414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132414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32414">
        <w:rPr>
          <w:i/>
        </w:rPr>
      </w:r>
      <w:r w:rsidR="00132414">
        <w:rPr>
          <w:i/>
        </w:rPr>
        <w:fldChar w:fldCharType="separate"/>
      </w:r>
      <w:r w:rsidR="00132414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132414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32414">
        <w:rPr>
          <w:i/>
        </w:rPr>
      </w:r>
      <w:r w:rsidR="00132414">
        <w:rPr>
          <w:i/>
        </w:rPr>
        <w:fldChar w:fldCharType="separate"/>
      </w:r>
      <w:r w:rsidR="00132414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proofErr w:type="gramStart"/>
      <w:r w:rsidR="00132414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132414" w:rsidRPr="009C34E5">
        <w:rPr>
          <w:i/>
        </w:rPr>
      </w:r>
      <w:r w:rsidR="00132414" w:rsidRPr="009C34E5">
        <w:rPr>
          <w:i/>
        </w:rPr>
        <w:fldChar w:fldCharType="separate"/>
      </w:r>
      <w:r w:rsidR="00C267B3">
        <w:rPr>
          <w:i/>
        </w:rPr>
        <w:t>23</w:t>
      </w:r>
      <w:r w:rsidR="00257727">
        <w:rPr>
          <w:i/>
          <w:noProof/>
        </w:rPr>
        <w:t>.5.2017</w:t>
      </w:r>
      <w:r w:rsidR="00132414" w:rsidRPr="009C34E5">
        <w:rPr>
          <w:i/>
        </w:rPr>
        <w:fldChar w:fldCharType="end"/>
      </w:r>
      <w:bookmarkEnd w:id="9"/>
      <w:proofErr w:type="gramEnd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bookmarkStart w:id="11" w:name="_GoBack"/>
      <w:r w:rsidR="00132414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32414">
        <w:fldChar w:fldCharType="separate"/>
      </w:r>
      <w:r w:rsidR="00132414">
        <w:fldChar w:fldCharType="end"/>
      </w:r>
      <w:bookmarkEnd w:id="10"/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D46" w:rsidRDefault="00531D46">
      <w:r>
        <w:separator/>
      </w:r>
    </w:p>
  </w:endnote>
  <w:endnote w:type="continuationSeparator" w:id="0">
    <w:p w:rsidR="00531D46" w:rsidRDefault="00531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D46" w:rsidRDefault="00531D46">
      <w:r>
        <w:separator/>
      </w:r>
    </w:p>
  </w:footnote>
  <w:footnote w:type="continuationSeparator" w:id="0">
    <w:p w:rsidR="00531D46" w:rsidRDefault="00531D46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74A7D"/>
    <w:rsid w:val="000926F6"/>
    <w:rsid w:val="00095B54"/>
    <w:rsid w:val="000B53DA"/>
    <w:rsid w:val="000C21A9"/>
    <w:rsid w:val="000E1EDC"/>
    <w:rsid w:val="000E4BED"/>
    <w:rsid w:val="00107EC6"/>
    <w:rsid w:val="00132414"/>
    <w:rsid w:val="00132C42"/>
    <w:rsid w:val="0016014F"/>
    <w:rsid w:val="001A6F9F"/>
    <w:rsid w:val="001B5B85"/>
    <w:rsid w:val="001E0D4A"/>
    <w:rsid w:val="002126D4"/>
    <w:rsid w:val="00240D6D"/>
    <w:rsid w:val="00257727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55BF1"/>
    <w:rsid w:val="00474757"/>
    <w:rsid w:val="004E6F56"/>
    <w:rsid w:val="004F54EE"/>
    <w:rsid w:val="00531D46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9015A"/>
    <w:rsid w:val="006B78B2"/>
    <w:rsid w:val="006F1B78"/>
    <w:rsid w:val="00727728"/>
    <w:rsid w:val="007358A5"/>
    <w:rsid w:val="00743C53"/>
    <w:rsid w:val="00747CA6"/>
    <w:rsid w:val="00750650"/>
    <w:rsid w:val="00762294"/>
    <w:rsid w:val="0076724C"/>
    <w:rsid w:val="00791E77"/>
    <w:rsid w:val="007D3E97"/>
    <w:rsid w:val="007D57C8"/>
    <w:rsid w:val="007D6146"/>
    <w:rsid w:val="00812F58"/>
    <w:rsid w:val="00823835"/>
    <w:rsid w:val="00833B14"/>
    <w:rsid w:val="008375DD"/>
    <w:rsid w:val="00837ABF"/>
    <w:rsid w:val="008664B3"/>
    <w:rsid w:val="00873AF9"/>
    <w:rsid w:val="008875A8"/>
    <w:rsid w:val="00894304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267B3"/>
    <w:rsid w:val="00C30044"/>
    <w:rsid w:val="00C447A8"/>
    <w:rsid w:val="00C72298"/>
    <w:rsid w:val="00C9306F"/>
    <w:rsid w:val="00CB4E27"/>
    <w:rsid w:val="00CD1219"/>
    <w:rsid w:val="00D637FF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1A5B"/>
    <w:rsid w:val="00FD5918"/>
    <w:rsid w:val="00FD6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DA914F4-6AC7-467F-AF09-C00AEA00E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598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Týna</cp:lastModifiedBy>
  <cp:revision>6</cp:revision>
  <cp:lastPrinted>2014-07-24T08:52:00Z</cp:lastPrinted>
  <dcterms:created xsi:type="dcterms:W3CDTF">2015-05-06T13:32:00Z</dcterms:created>
  <dcterms:modified xsi:type="dcterms:W3CDTF">2017-06-01T14:03:00Z</dcterms:modified>
</cp:coreProperties>
</file>