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400F7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DE62C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E62C2" w:rsidRPr="00DE62C2">
        <w:rPr>
          <w:b/>
          <w:i/>
          <w:sz w:val="22"/>
          <w:szCs w:val="22"/>
        </w:rPr>
        <w:t xml:space="preserve"> Bc. Radka </w:t>
      </w:r>
      <w:proofErr w:type="spellStart"/>
      <w:r w:rsidR="00DE62C2" w:rsidRPr="00DE62C2">
        <w:rPr>
          <w:b/>
          <w:i/>
          <w:sz w:val="22"/>
          <w:szCs w:val="22"/>
        </w:rPr>
        <w:t>Chudová</w:t>
      </w:r>
      <w:proofErr w:type="spellEnd"/>
      <w:r w:rsidR="00DE62C2" w:rsidRPr="00DE62C2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400F7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E62C2">
        <w:rPr>
          <w:b/>
          <w:i/>
          <w:sz w:val="22"/>
          <w:szCs w:val="22"/>
        </w:rPr>
        <w:t>doc. RNDr. PhDr. Oldřich Hájek,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E62C2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DE62C2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E62C2" w:rsidRPr="00DE62C2">
        <w:rPr>
          <w:b/>
          <w:i/>
          <w:sz w:val="22"/>
          <w:szCs w:val="22"/>
        </w:rPr>
        <w:t xml:space="preserve"> Strategický rozvoj lázeňské obce Karlova Studánka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00F7">
              <w:rPr>
                <w:b/>
                <w:snapToGrid w:val="0"/>
                <w:color w:val="000000"/>
              </w:rPr>
            </w:r>
            <w:r w:rsidR="007400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F7">
              <w:rPr>
                <w:snapToGrid w:val="0"/>
                <w:color w:val="000000"/>
              </w:rPr>
            </w:r>
            <w:r w:rsidR="0074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F7">
              <w:rPr>
                <w:snapToGrid w:val="0"/>
                <w:color w:val="000000"/>
              </w:rPr>
            </w:r>
            <w:r w:rsidR="0074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F7">
              <w:rPr>
                <w:snapToGrid w:val="0"/>
                <w:color w:val="000000"/>
              </w:rPr>
            </w:r>
            <w:r w:rsidR="0074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00F7">
              <w:rPr>
                <w:b/>
                <w:snapToGrid w:val="0"/>
                <w:color w:val="000000"/>
              </w:rPr>
            </w:r>
            <w:r w:rsidR="007400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F7">
              <w:rPr>
                <w:snapToGrid w:val="0"/>
                <w:color w:val="000000"/>
              </w:rPr>
            </w:r>
            <w:r w:rsidR="0074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F7">
              <w:rPr>
                <w:snapToGrid w:val="0"/>
                <w:color w:val="000000"/>
              </w:rPr>
            </w:r>
            <w:r w:rsidR="0074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F7">
              <w:rPr>
                <w:snapToGrid w:val="0"/>
                <w:color w:val="000000"/>
              </w:rPr>
            </w:r>
            <w:r w:rsidR="0074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F7">
              <w:rPr>
                <w:snapToGrid w:val="0"/>
                <w:color w:val="000000"/>
              </w:rPr>
            </w:r>
            <w:r w:rsidR="0074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00F7">
              <w:rPr>
                <w:b/>
                <w:snapToGrid w:val="0"/>
                <w:color w:val="000000"/>
              </w:rPr>
            </w:r>
            <w:r w:rsidR="007400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F7">
              <w:rPr>
                <w:snapToGrid w:val="0"/>
                <w:color w:val="000000"/>
              </w:rPr>
            </w:r>
            <w:r w:rsidR="0074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F7">
              <w:rPr>
                <w:snapToGrid w:val="0"/>
                <w:color w:val="000000"/>
              </w:rPr>
            </w:r>
            <w:r w:rsidR="0074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F7">
              <w:rPr>
                <w:snapToGrid w:val="0"/>
                <w:color w:val="000000"/>
              </w:rPr>
            </w:r>
            <w:r w:rsidR="0074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00F7">
              <w:rPr>
                <w:b/>
                <w:snapToGrid w:val="0"/>
                <w:color w:val="000000"/>
              </w:rPr>
            </w:r>
            <w:r w:rsidR="007400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F7">
              <w:rPr>
                <w:snapToGrid w:val="0"/>
                <w:color w:val="000000"/>
              </w:rPr>
            </w:r>
            <w:r w:rsidR="0074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F7">
              <w:rPr>
                <w:snapToGrid w:val="0"/>
                <w:color w:val="000000"/>
              </w:rPr>
            </w:r>
            <w:r w:rsidR="0074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F7">
              <w:rPr>
                <w:snapToGrid w:val="0"/>
                <w:color w:val="000000"/>
              </w:rPr>
            </w:r>
            <w:r w:rsidR="0074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F7">
              <w:rPr>
                <w:snapToGrid w:val="0"/>
                <w:color w:val="000000"/>
              </w:rPr>
            </w:r>
            <w:r w:rsidR="0074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F7">
              <w:rPr>
                <w:snapToGrid w:val="0"/>
                <w:color w:val="000000"/>
              </w:rPr>
            </w:r>
            <w:r w:rsidR="0074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00F7">
              <w:rPr>
                <w:b/>
                <w:snapToGrid w:val="0"/>
                <w:color w:val="000000"/>
              </w:rPr>
            </w:r>
            <w:r w:rsidR="007400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F7">
              <w:rPr>
                <w:snapToGrid w:val="0"/>
                <w:color w:val="000000"/>
              </w:rPr>
            </w:r>
            <w:r w:rsidR="0074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F7">
              <w:rPr>
                <w:snapToGrid w:val="0"/>
                <w:color w:val="000000"/>
              </w:rPr>
            </w:r>
            <w:r w:rsidR="0074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F7">
              <w:rPr>
                <w:snapToGrid w:val="0"/>
                <w:color w:val="000000"/>
              </w:rPr>
            </w:r>
            <w:r w:rsidR="0074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F7">
              <w:rPr>
                <w:snapToGrid w:val="0"/>
                <w:color w:val="000000"/>
              </w:rPr>
            </w:r>
            <w:r w:rsidR="0074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F7">
              <w:rPr>
                <w:snapToGrid w:val="0"/>
                <w:color w:val="000000"/>
              </w:rPr>
            </w:r>
            <w:r w:rsidR="0074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F7">
              <w:rPr>
                <w:snapToGrid w:val="0"/>
                <w:color w:val="000000"/>
              </w:rPr>
            </w:r>
            <w:r w:rsidR="0074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00F7">
              <w:rPr>
                <w:b/>
                <w:snapToGrid w:val="0"/>
                <w:color w:val="000000"/>
              </w:rPr>
            </w:r>
            <w:r w:rsidR="007400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F7">
              <w:rPr>
                <w:snapToGrid w:val="0"/>
                <w:color w:val="000000"/>
              </w:rPr>
            </w:r>
            <w:r w:rsidR="0074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F7">
              <w:rPr>
                <w:snapToGrid w:val="0"/>
                <w:color w:val="000000"/>
              </w:rPr>
            </w:r>
            <w:r w:rsidR="0074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F7">
              <w:rPr>
                <w:snapToGrid w:val="0"/>
                <w:color w:val="000000"/>
              </w:rPr>
            </w:r>
            <w:r w:rsidR="0074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F7">
              <w:rPr>
                <w:snapToGrid w:val="0"/>
                <w:color w:val="000000"/>
              </w:rPr>
            </w:r>
            <w:r w:rsidR="0074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0F7">
              <w:rPr>
                <w:snapToGrid w:val="0"/>
                <w:color w:val="000000"/>
              </w:rPr>
            </w:r>
            <w:r w:rsidR="00740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E62C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E62C2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DE62C2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E62C2">
        <w:rPr>
          <w:i/>
        </w:rPr>
        <w:t xml:space="preserve">Předložená diplomová práce s názvem </w:t>
      </w:r>
      <w:r w:rsidR="00DE62C2" w:rsidRPr="00DE62C2">
        <w:rPr>
          <w:i/>
        </w:rPr>
        <w:t xml:space="preserve"> </w:t>
      </w:r>
      <w:r w:rsidR="00DE62C2">
        <w:rPr>
          <w:i/>
        </w:rPr>
        <w:t>"</w:t>
      </w:r>
      <w:r w:rsidR="00DE62C2" w:rsidRPr="00DE62C2">
        <w:rPr>
          <w:i/>
        </w:rPr>
        <w:t>Strategický rozvoj lázeňské obce Karlova Studánka</w:t>
      </w:r>
      <w:r w:rsidR="00DE62C2">
        <w:rPr>
          <w:i/>
        </w:rPr>
        <w:t>" je zpracována v souhladu se směrnicí a odpovídá nárokům kladeným na závěrečné práce. Doporučuji k obhajobě.</w:t>
      </w:r>
    </w:p>
    <w:p w:rsidR="00DE62C2" w:rsidRDefault="00DE62C2" w:rsidP="00750650">
      <w:pPr>
        <w:rPr>
          <w:i/>
        </w:rPr>
      </w:pPr>
    </w:p>
    <w:p w:rsidR="00DE62C2" w:rsidRDefault="00DE62C2" w:rsidP="00750650">
      <w:pPr>
        <w:rPr>
          <w:i/>
        </w:rPr>
      </w:pPr>
      <w:r>
        <w:rPr>
          <w:i/>
        </w:rPr>
        <w:t>Otázka:</w:t>
      </w:r>
    </w:p>
    <w:p w:rsidR="00845B98" w:rsidRPr="00AE58C9" w:rsidRDefault="00DE62C2" w:rsidP="00750650">
      <w:pPr>
        <w:rPr>
          <w:i/>
        </w:rPr>
      </w:pPr>
      <w:r>
        <w:rPr>
          <w:i/>
        </w:rPr>
        <w:t>Bylo by možné Vámi navrhované projekty realizovat i bez získání plánované dotace?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400F7">
        <w:rPr>
          <w:i/>
        </w:rPr>
      </w:r>
      <w:r w:rsidR="007400F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400F7">
        <w:rPr>
          <w:i/>
        </w:rPr>
      </w:r>
      <w:r w:rsidR="007400F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E62C2">
        <w:rPr>
          <w:i/>
          <w:noProof/>
        </w:rPr>
        <w:t>21.04.2017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400F7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F7" w:rsidRDefault="007400F7">
      <w:r>
        <w:separator/>
      </w:r>
    </w:p>
  </w:endnote>
  <w:endnote w:type="continuationSeparator" w:id="0">
    <w:p w:rsidR="007400F7" w:rsidRDefault="0074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F7" w:rsidRDefault="007400F7">
      <w:r>
        <w:separator/>
      </w:r>
    </w:p>
  </w:footnote>
  <w:footnote w:type="continuationSeparator" w:id="0">
    <w:p w:rsidR="007400F7" w:rsidRDefault="007400F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562A"/>
    <w:rsid w:val="006E1490"/>
    <w:rsid w:val="006F05D0"/>
    <w:rsid w:val="00727728"/>
    <w:rsid w:val="007358A5"/>
    <w:rsid w:val="007400F7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F565A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D51BE"/>
    <w:rsid w:val="00DE62C2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080B311-63BD-46F2-B4CC-D85925A3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2017-04-18T12:34:00Z</cp:lastPrinted>
  <dcterms:created xsi:type="dcterms:W3CDTF">2017-04-21T07:33:00Z</dcterms:created>
  <dcterms:modified xsi:type="dcterms:W3CDTF">2017-04-21T07:33:00Z</dcterms:modified>
</cp:coreProperties>
</file>