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F7509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2823" w:rsidRPr="00EB2823">
        <w:rPr>
          <w:b/>
          <w:i/>
          <w:sz w:val="22"/>
          <w:szCs w:val="22"/>
        </w:rPr>
        <w:t>Bc. Kateřina Bartoňková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F7509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2823">
        <w:rPr>
          <w:b/>
          <w:i/>
          <w:sz w:val="22"/>
          <w:szCs w:val="22"/>
        </w:rPr>
        <w:t>RN</w:t>
      </w:r>
      <w:r w:rsidR="002B2DD6">
        <w:rPr>
          <w:b/>
          <w:i/>
          <w:sz w:val="22"/>
          <w:szCs w:val="22"/>
        </w:rPr>
        <w:t xml:space="preserve">Dr. </w:t>
      </w:r>
      <w:r w:rsidR="00EB2823">
        <w:rPr>
          <w:b/>
          <w:i/>
          <w:sz w:val="22"/>
          <w:szCs w:val="22"/>
        </w:rPr>
        <w:t>Pavel B</w:t>
      </w:r>
      <w:r w:rsidR="002B2DD6">
        <w:rPr>
          <w:b/>
          <w:i/>
          <w:sz w:val="22"/>
          <w:szCs w:val="22"/>
        </w:rPr>
        <w:t>e</w:t>
      </w:r>
      <w:bookmarkStart w:id="4" w:name="_GoBack"/>
      <w:bookmarkEnd w:id="4"/>
      <w:r w:rsidR="00EB2823">
        <w:rPr>
          <w:b/>
          <w:i/>
          <w:sz w:val="22"/>
          <w:szCs w:val="22"/>
        </w:rPr>
        <w:t>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2823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B2823" w:rsidRPr="00EB2823">
        <w:rPr>
          <w:b/>
          <w:i/>
          <w:sz w:val="22"/>
          <w:szCs w:val="22"/>
        </w:rPr>
        <w:t>Návrhy opatření pro řešení negativních dopadů suburbanizace v zázemí Olomouce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b/>
                <w:snapToGrid w:val="0"/>
                <w:color w:val="000000"/>
              </w:rPr>
            </w:r>
            <w:r w:rsidR="001F75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b/>
                <w:snapToGrid w:val="0"/>
                <w:color w:val="000000"/>
              </w:rPr>
            </w:r>
            <w:r w:rsidR="001F75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b/>
                <w:snapToGrid w:val="0"/>
                <w:color w:val="000000"/>
              </w:rPr>
            </w:r>
            <w:r w:rsidR="001F75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b/>
                <w:snapToGrid w:val="0"/>
                <w:color w:val="000000"/>
              </w:rPr>
            </w:r>
            <w:r w:rsidR="001F75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b/>
                <w:snapToGrid w:val="0"/>
                <w:color w:val="000000"/>
              </w:rPr>
            </w:r>
            <w:r w:rsidR="001F75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b/>
                <w:snapToGrid w:val="0"/>
                <w:color w:val="000000"/>
              </w:rPr>
            </w:r>
            <w:r w:rsidR="001F75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F7509">
              <w:rPr>
                <w:snapToGrid w:val="0"/>
                <w:color w:val="000000"/>
              </w:rPr>
            </w:r>
            <w:r w:rsidR="001F75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57E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7EAB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9010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2823" w:rsidRPr="00EB2823">
        <w:rPr>
          <w:i/>
          <w:noProof/>
        </w:rPr>
        <w:t>Předložena DP je zaměřena na</w:t>
      </w:r>
      <w:r w:rsidR="00EB2823">
        <w:rPr>
          <w:i/>
          <w:noProof/>
        </w:rPr>
        <w:t xml:space="preserve"> problematiku suburbanizace v zázemí Olomouce. V teoretické části je podrobně představen koncept suburbanizace, s využitím zahraničných zdrojů. V rámci praktické je zhodnocen ekonomický a environmentální dopad suburbanizace, ve studované oblasti</w:t>
      </w:r>
      <w:r w:rsidR="00821904">
        <w:rPr>
          <w:i/>
          <w:noProof/>
        </w:rPr>
        <w:t>, který by jsi zasloužil podrobnejší rozbor. Praktická část navazuje na návrhovou, v rámci které jsou představeny dva projekty, na zmírnění negativních dopadů suburbanizace.</w:t>
      </w:r>
      <w:r w:rsidR="00690104">
        <w:rPr>
          <w:i/>
          <w:noProof/>
        </w:rPr>
        <w:t xml:space="preserve"> Projektové návrhy mají logickou a komplexní strukuturu, zodpovědající možnému využití.</w:t>
      </w:r>
    </w:p>
    <w:p w:rsidR="00690104" w:rsidRDefault="00690104" w:rsidP="00750650">
      <w:pPr>
        <w:rPr>
          <w:i/>
          <w:noProof/>
        </w:rPr>
      </w:pPr>
    </w:p>
    <w:p w:rsidR="00845B98" w:rsidRPr="00AE58C9" w:rsidRDefault="00690104" w:rsidP="00750650">
      <w:pPr>
        <w:rPr>
          <w:i/>
        </w:rPr>
      </w:pPr>
      <w:r>
        <w:rPr>
          <w:i/>
          <w:noProof/>
        </w:rPr>
        <w:t>Konzultovala jste možnost využití navrhovaných projektů? V čem spočívají možné bariéry spojené s realizací projektů?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F7509">
        <w:rPr>
          <w:i/>
        </w:rPr>
      </w:r>
      <w:r w:rsidR="001F750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7509">
        <w:rPr>
          <w:i/>
        </w:rPr>
      </w:r>
      <w:r w:rsidR="001F750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D2359">
        <w:rPr>
          <w:i/>
          <w:noProof/>
        </w:rPr>
        <w:t>24.04.2017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F750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09" w:rsidRDefault="001F7509">
      <w:r>
        <w:separator/>
      </w:r>
    </w:p>
  </w:endnote>
  <w:endnote w:type="continuationSeparator" w:id="0">
    <w:p w:rsidR="001F7509" w:rsidRDefault="001F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09" w:rsidRDefault="001F7509">
      <w:r>
        <w:separator/>
      </w:r>
    </w:p>
  </w:footnote>
  <w:footnote w:type="continuationSeparator" w:id="0">
    <w:p w:rsidR="001F7509" w:rsidRDefault="001F750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7509"/>
    <w:rsid w:val="002126D4"/>
    <w:rsid w:val="00240D6D"/>
    <w:rsid w:val="00246CC0"/>
    <w:rsid w:val="002639CA"/>
    <w:rsid w:val="00292769"/>
    <w:rsid w:val="00296250"/>
    <w:rsid w:val="002A4678"/>
    <w:rsid w:val="002B2DD6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0104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3B26"/>
    <w:rsid w:val="00810A3E"/>
    <w:rsid w:val="00812F58"/>
    <w:rsid w:val="00821904"/>
    <w:rsid w:val="0082553F"/>
    <w:rsid w:val="008375DD"/>
    <w:rsid w:val="00837ABF"/>
    <w:rsid w:val="0084121C"/>
    <w:rsid w:val="00845B98"/>
    <w:rsid w:val="008664B3"/>
    <w:rsid w:val="008831AF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2359"/>
    <w:rsid w:val="00AD7083"/>
    <w:rsid w:val="00AE58C9"/>
    <w:rsid w:val="00B23519"/>
    <w:rsid w:val="00B3178F"/>
    <w:rsid w:val="00B57EAB"/>
    <w:rsid w:val="00B6346A"/>
    <w:rsid w:val="00BF6B5D"/>
    <w:rsid w:val="00C2327A"/>
    <w:rsid w:val="00C30044"/>
    <w:rsid w:val="00C447A8"/>
    <w:rsid w:val="00C70E25"/>
    <w:rsid w:val="00C72298"/>
    <w:rsid w:val="00C82BB0"/>
    <w:rsid w:val="00C9306F"/>
    <w:rsid w:val="00CB4E27"/>
    <w:rsid w:val="00CD1219"/>
    <w:rsid w:val="00CE4F35"/>
    <w:rsid w:val="00D20893"/>
    <w:rsid w:val="00D4690F"/>
    <w:rsid w:val="00D6236E"/>
    <w:rsid w:val="00DD4A7E"/>
    <w:rsid w:val="00DF1948"/>
    <w:rsid w:val="00DF2926"/>
    <w:rsid w:val="00E1292E"/>
    <w:rsid w:val="00E32E84"/>
    <w:rsid w:val="00E366A1"/>
    <w:rsid w:val="00E70B85"/>
    <w:rsid w:val="00E70D63"/>
    <w:rsid w:val="00E725B3"/>
    <w:rsid w:val="00EB282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A28BE2-A573-4D7D-B542-6A91DACA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4</cp:revision>
  <cp:lastPrinted>2017-04-24T10:02:00Z</cp:lastPrinted>
  <dcterms:created xsi:type="dcterms:W3CDTF">2017-04-24T10:04:00Z</dcterms:created>
  <dcterms:modified xsi:type="dcterms:W3CDTF">2017-04-24T10:51:00Z</dcterms:modified>
</cp:coreProperties>
</file>