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95F37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D234E" w:rsidRPr="006D234E">
        <w:rPr>
          <w:b/>
          <w:i/>
          <w:sz w:val="22"/>
          <w:szCs w:val="22"/>
        </w:rPr>
        <w:t>Bc. Kateřina Bartoňková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95F37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900F4">
        <w:rPr>
          <w:b/>
          <w:i/>
          <w:sz w:val="22"/>
          <w:szCs w:val="22"/>
        </w:rPr>
        <w:t>Ing. Pavel Grebeníček,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900F4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D234E" w:rsidRPr="006D234E">
        <w:rPr>
          <w:b/>
          <w:i/>
          <w:sz w:val="22"/>
          <w:szCs w:val="22"/>
        </w:rPr>
        <w:t>Návrhy opatření pro řešení negativních dopadů suburbanizace v zázemí Olomouce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5F37">
              <w:rPr>
                <w:b/>
                <w:snapToGrid w:val="0"/>
                <w:color w:val="000000"/>
              </w:rPr>
            </w:r>
            <w:r w:rsidR="00A95F3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F37">
              <w:rPr>
                <w:snapToGrid w:val="0"/>
                <w:color w:val="000000"/>
              </w:rPr>
            </w:r>
            <w:r w:rsidR="00A95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F37">
              <w:rPr>
                <w:snapToGrid w:val="0"/>
                <w:color w:val="000000"/>
              </w:rPr>
            </w:r>
            <w:r w:rsidR="00A95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F37">
              <w:rPr>
                <w:snapToGrid w:val="0"/>
                <w:color w:val="000000"/>
              </w:rPr>
            </w:r>
            <w:r w:rsidR="00A95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5F37">
              <w:rPr>
                <w:b/>
                <w:snapToGrid w:val="0"/>
                <w:color w:val="000000"/>
              </w:rPr>
            </w:r>
            <w:r w:rsidR="00A95F3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F37">
              <w:rPr>
                <w:snapToGrid w:val="0"/>
                <w:color w:val="000000"/>
              </w:rPr>
            </w:r>
            <w:r w:rsidR="00A95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F37">
              <w:rPr>
                <w:snapToGrid w:val="0"/>
                <w:color w:val="000000"/>
              </w:rPr>
            </w:r>
            <w:r w:rsidR="00A95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F37">
              <w:rPr>
                <w:snapToGrid w:val="0"/>
                <w:color w:val="000000"/>
              </w:rPr>
            </w:r>
            <w:r w:rsidR="00A95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F37">
              <w:rPr>
                <w:snapToGrid w:val="0"/>
                <w:color w:val="000000"/>
              </w:rPr>
            </w:r>
            <w:r w:rsidR="00A95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5F37">
              <w:rPr>
                <w:b/>
                <w:snapToGrid w:val="0"/>
                <w:color w:val="000000"/>
              </w:rPr>
            </w:r>
            <w:r w:rsidR="00A95F3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F37">
              <w:rPr>
                <w:snapToGrid w:val="0"/>
                <w:color w:val="000000"/>
              </w:rPr>
            </w:r>
            <w:r w:rsidR="00A95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F37">
              <w:rPr>
                <w:snapToGrid w:val="0"/>
                <w:color w:val="000000"/>
              </w:rPr>
            </w:r>
            <w:r w:rsidR="00A95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F37">
              <w:rPr>
                <w:snapToGrid w:val="0"/>
                <w:color w:val="000000"/>
              </w:rPr>
            </w:r>
            <w:r w:rsidR="00A95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5F37">
              <w:rPr>
                <w:b/>
                <w:snapToGrid w:val="0"/>
                <w:color w:val="000000"/>
              </w:rPr>
            </w:r>
            <w:r w:rsidR="00A95F3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F37">
              <w:rPr>
                <w:snapToGrid w:val="0"/>
                <w:color w:val="000000"/>
              </w:rPr>
            </w:r>
            <w:r w:rsidR="00A95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F37">
              <w:rPr>
                <w:snapToGrid w:val="0"/>
                <w:color w:val="000000"/>
              </w:rPr>
            </w:r>
            <w:r w:rsidR="00A95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F37">
              <w:rPr>
                <w:snapToGrid w:val="0"/>
                <w:color w:val="000000"/>
              </w:rPr>
            </w:r>
            <w:r w:rsidR="00A95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F37">
              <w:rPr>
                <w:snapToGrid w:val="0"/>
                <w:color w:val="000000"/>
              </w:rPr>
            </w:r>
            <w:r w:rsidR="00A95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F37">
              <w:rPr>
                <w:snapToGrid w:val="0"/>
                <w:color w:val="000000"/>
              </w:rPr>
            </w:r>
            <w:r w:rsidR="00A95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5F37">
              <w:rPr>
                <w:b/>
                <w:snapToGrid w:val="0"/>
                <w:color w:val="000000"/>
              </w:rPr>
            </w:r>
            <w:r w:rsidR="00A95F3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F37">
              <w:rPr>
                <w:snapToGrid w:val="0"/>
                <w:color w:val="000000"/>
              </w:rPr>
            </w:r>
            <w:r w:rsidR="00A95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F37">
              <w:rPr>
                <w:snapToGrid w:val="0"/>
                <w:color w:val="000000"/>
              </w:rPr>
            </w:r>
            <w:r w:rsidR="00A95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F37">
              <w:rPr>
                <w:snapToGrid w:val="0"/>
                <w:color w:val="000000"/>
              </w:rPr>
            </w:r>
            <w:r w:rsidR="00A95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F37">
              <w:rPr>
                <w:snapToGrid w:val="0"/>
                <w:color w:val="000000"/>
              </w:rPr>
            </w:r>
            <w:r w:rsidR="00A95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F37">
              <w:rPr>
                <w:snapToGrid w:val="0"/>
                <w:color w:val="000000"/>
              </w:rPr>
            </w:r>
            <w:r w:rsidR="00A95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F37">
              <w:rPr>
                <w:snapToGrid w:val="0"/>
                <w:color w:val="000000"/>
              </w:rPr>
            </w:r>
            <w:r w:rsidR="00A95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5F37">
              <w:rPr>
                <w:b/>
                <w:snapToGrid w:val="0"/>
                <w:color w:val="000000"/>
              </w:rPr>
            </w:r>
            <w:r w:rsidR="00A95F3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F37">
              <w:rPr>
                <w:snapToGrid w:val="0"/>
                <w:color w:val="000000"/>
              </w:rPr>
            </w:r>
            <w:r w:rsidR="00A95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F37">
              <w:rPr>
                <w:snapToGrid w:val="0"/>
                <w:color w:val="000000"/>
              </w:rPr>
            </w:r>
            <w:r w:rsidR="00A95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F37">
              <w:rPr>
                <w:snapToGrid w:val="0"/>
                <w:color w:val="000000"/>
              </w:rPr>
            </w:r>
            <w:r w:rsidR="00A95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F37">
              <w:rPr>
                <w:snapToGrid w:val="0"/>
                <w:color w:val="000000"/>
              </w:rPr>
            </w:r>
            <w:r w:rsidR="00A95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F37">
              <w:rPr>
                <w:snapToGrid w:val="0"/>
                <w:color w:val="000000"/>
              </w:rPr>
            </w:r>
            <w:r w:rsidR="00A95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29796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9796B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814D0D" w:rsidRPr="00814D0D" w:rsidRDefault="001C1C93" w:rsidP="00814D0D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14D0D" w:rsidRPr="00814D0D">
        <w:rPr>
          <w:i/>
          <w:noProof/>
        </w:rPr>
        <w:t xml:space="preserve">Hodnocená diplomová práce se věnuje problematice suburbanizace a negativním dopadům tohoto procesu na zvolené území. Deklarovaným cílem práce je navržení projektů, které se zaměřují na omezení a minimalizaci negativních dopadů procesu suburbanizace v Olomouci a jejím zázemí. Práce je standardně členěna na teoretickou a praktickou část, každá z částí pak na několik kapitol a podkapitol. Všechny části práce jsou zpracovány na dobré úrovni s tím, že jednotlivé části práce na sebe logicky a jasně navazují. Velmi pozitivně lze hodnotit zejména úroveň zpracování analytické části, která obsahuje velké množství </w:t>
      </w:r>
      <w:r w:rsidR="00814D0D">
        <w:rPr>
          <w:i/>
          <w:noProof/>
        </w:rPr>
        <w:t>značně</w:t>
      </w:r>
      <w:r w:rsidR="00814D0D" w:rsidRPr="00814D0D">
        <w:rPr>
          <w:i/>
          <w:noProof/>
        </w:rPr>
        <w:t xml:space="preserve"> zajímavých a relevantních informací, které byly využity také pro zpracování návrhové části</w:t>
      </w:r>
      <w:r w:rsidR="00814D0D">
        <w:rPr>
          <w:i/>
          <w:noProof/>
        </w:rPr>
        <w:t xml:space="preserve"> (návrhy projektů). </w:t>
      </w:r>
      <w:r w:rsidR="00814D0D" w:rsidRPr="00814D0D">
        <w:rPr>
          <w:i/>
          <w:noProof/>
        </w:rPr>
        <w:t>Z</w:t>
      </w:r>
      <w:r w:rsidR="00814D0D">
        <w:rPr>
          <w:i/>
          <w:noProof/>
        </w:rPr>
        <w:t> </w:t>
      </w:r>
      <w:r w:rsidR="00814D0D" w:rsidRPr="00814D0D">
        <w:rPr>
          <w:i/>
          <w:noProof/>
        </w:rPr>
        <w:t xml:space="preserve">formálního hlediska práce splňuje </w:t>
      </w:r>
      <w:r w:rsidR="00814D0D">
        <w:rPr>
          <w:i/>
          <w:noProof/>
        </w:rPr>
        <w:t>v zásadě</w:t>
      </w:r>
      <w:r w:rsidR="00814D0D" w:rsidRPr="00814D0D">
        <w:rPr>
          <w:i/>
          <w:noProof/>
        </w:rPr>
        <w:t xml:space="preserve"> požadavky kladené na tento typ prací.</w:t>
      </w:r>
    </w:p>
    <w:p w:rsidR="00814D0D" w:rsidRPr="00814D0D" w:rsidRDefault="00814D0D" w:rsidP="00814D0D">
      <w:pPr>
        <w:rPr>
          <w:i/>
          <w:noProof/>
        </w:rPr>
      </w:pPr>
      <w:r w:rsidRPr="00814D0D">
        <w:rPr>
          <w:i/>
          <w:noProof/>
        </w:rPr>
        <w:t>1. Jaká jsou hlavní zjištění Vámi provedených analýz?</w:t>
      </w:r>
    </w:p>
    <w:p w:rsidR="00845B98" w:rsidRPr="00AE58C9" w:rsidRDefault="00814D0D" w:rsidP="00814D0D">
      <w:pPr>
        <w:rPr>
          <w:i/>
        </w:rPr>
      </w:pPr>
      <w:r w:rsidRPr="00814D0D">
        <w:rPr>
          <w:i/>
          <w:noProof/>
        </w:rPr>
        <w:t>2. Z jakých zdrojů budou (či by mohla být) financována Vámi navržená opatření?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95F37">
        <w:rPr>
          <w:i/>
        </w:rPr>
      </w:r>
      <w:r w:rsidR="00A95F3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95F37">
        <w:rPr>
          <w:i/>
        </w:rPr>
      </w:r>
      <w:r w:rsidR="00A95F3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F614B">
        <w:rPr>
          <w:i/>
          <w:noProof/>
        </w:rPr>
        <w:t>24. 4. 2017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95F37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F37" w:rsidRDefault="00A95F37">
      <w:r>
        <w:separator/>
      </w:r>
    </w:p>
  </w:endnote>
  <w:endnote w:type="continuationSeparator" w:id="0">
    <w:p w:rsidR="00A95F37" w:rsidRDefault="00A9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F37" w:rsidRDefault="00A95F37">
      <w:r>
        <w:separator/>
      </w:r>
    </w:p>
  </w:footnote>
  <w:footnote w:type="continuationSeparator" w:id="0">
    <w:p w:rsidR="00A95F37" w:rsidRDefault="00A95F37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4050"/>
    <w:rsid w:val="00240D6D"/>
    <w:rsid w:val="00246CC0"/>
    <w:rsid w:val="002639CA"/>
    <w:rsid w:val="00292769"/>
    <w:rsid w:val="00296250"/>
    <w:rsid w:val="0029796B"/>
    <w:rsid w:val="002A4678"/>
    <w:rsid w:val="002B5820"/>
    <w:rsid w:val="002E04A7"/>
    <w:rsid w:val="002F614B"/>
    <w:rsid w:val="00314823"/>
    <w:rsid w:val="00337E9D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379C9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7562A"/>
    <w:rsid w:val="006D234E"/>
    <w:rsid w:val="006E1490"/>
    <w:rsid w:val="006F05D0"/>
    <w:rsid w:val="00727728"/>
    <w:rsid w:val="007358A5"/>
    <w:rsid w:val="00744260"/>
    <w:rsid w:val="00747CA6"/>
    <w:rsid w:val="00750650"/>
    <w:rsid w:val="00762294"/>
    <w:rsid w:val="0076724C"/>
    <w:rsid w:val="007D3E97"/>
    <w:rsid w:val="007D6146"/>
    <w:rsid w:val="00810A3E"/>
    <w:rsid w:val="00812F58"/>
    <w:rsid w:val="00814D0D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95F37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900F4"/>
    <w:rsid w:val="00F30FB7"/>
    <w:rsid w:val="00F34CEC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AC6B7FD-8FF1-4098-8C51-CB1651DF4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2017-04-24T06:22:00Z</cp:lastPrinted>
  <dcterms:created xsi:type="dcterms:W3CDTF">2017-04-24T06:23:00Z</dcterms:created>
  <dcterms:modified xsi:type="dcterms:W3CDTF">2017-04-24T06:23:00Z</dcterms:modified>
</cp:coreProperties>
</file>