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87EF4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397A" w:rsidRPr="0076397A">
        <w:rPr>
          <w:b/>
          <w:i/>
          <w:sz w:val="22"/>
          <w:szCs w:val="22"/>
        </w:rPr>
        <w:t>Bc. Robert Janota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87EF4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397A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397A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76397A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6397A" w:rsidRPr="0076397A">
        <w:rPr>
          <w:b/>
          <w:i/>
          <w:sz w:val="22"/>
          <w:szCs w:val="22"/>
        </w:rPr>
        <w:t xml:space="preserve">Rozvoj strojírenského průmyslu v ORP Uherský Brod s využitím strukturálních fondů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b/>
                <w:snapToGrid w:val="0"/>
                <w:color w:val="000000"/>
              </w:rPr>
            </w:r>
            <w:r w:rsidR="00987E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b/>
                <w:snapToGrid w:val="0"/>
                <w:color w:val="000000"/>
              </w:rPr>
            </w:r>
            <w:r w:rsidR="00987E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b/>
                <w:snapToGrid w:val="0"/>
                <w:color w:val="000000"/>
              </w:rPr>
            </w:r>
            <w:r w:rsidR="00987E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b/>
                <w:snapToGrid w:val="0"/>
                <w:color w:val="000000"/>
              </w:rPr>
            </w:r>
            <w:r w:rsidR="00987E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b/>
                <w:snapToGrid w:val="0"/>
                <w:color w:val="000000"/>
              </w:rPr>
            </w:r>
            <w:r w:rsidR="00987E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b/>
                <w:snapToGrid w:val="0"/>
                <w:color w:val="000000"/>
              </w:rPr>
            </w:r>
            <w:r w:rsidR="00987E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87EF4">
              <w:rPr>
                <w:snapToGrid w:val="0"/>
                <w:color w:val="000000"/>
              </w:rPr>
            </w:r>
            <w:r w:rsidR="00987E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772A8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72A8A">
              <w:rPr>
                <w:b/>
                <w:noProof/>
                <w:snapToGrid w:val="0"/>
                <w:color w:val="000000"/>
              </w:rPr>
              <w:t>2</w:t>
            </w:r>
            <w:r w:rsidR="00292D18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C1768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6397A">
        <w:rPr>
          <w:i/>
          <w:noProof/>
        </w:rPr>
        <w:t xml:space="preserve">Předložena DP je zaměřena na rozvoj strojírenského průmyslu v ORP Uherský Brod. </w:t>
      </w:r>
      <w:r w:rsidR="000474DC">
        <w:rPr>
          <w:i/>
          <w:noProof/>
        </w:rPr>
        <w:t>M</w:t>
      </w:r>
      <w:r w:rsidR="0076397A">
        <w:rPr>
          <w:i/>
          <w:noProof/>
        </w:rPr>
        <w:t>etody práce jso</w:t>
      </w:r>
      <w:r w:rsidR="00C17685">
        <w:rPr>
          <w:i/>
          <w:noProof/>
        </w:rPr>
        <w:t xml:space="preserve">u kompletně popsany a zodpovědají stanoveným cílům. Teoretická část představuje kritické zhodnocení studované problematiky s logickou postupností. V rámci praktické části je zpracována analýza strojírenského průmyslu ORP Uherský Brod, na kterou navazuje návrh projektu vzdělávání. </w:t>
      </w:r>
    </w:p>
    <w:p w:rsidR="00C17685" w:rsidRDefault="00C17685" w:rsidP="00750650">
      <w:pPr>
        <w:rPr>
          <w:i/>
          <w:noProof/>
        </w:rPr>
      </w:pPr>
    </w:p>
    <w:p w:rsidR="00FA72B7" w:rsidRDefault="00FA72B7" w:rsidP="00750650">
      <w:pPr>
        <w:rPr>
          <w:i/>
          <w:noProof/>
        </w:rPr>
      </w:pPr>
      <w:r>
        <w:rPr>
          <w:i/>
          <w:noProof/>
        </w:rPr>
        <w:t>Diskutujte případné nedostatky hodnocení koncentrace, na základě využití lokalizačního kvocientu (možnosti využití alternativních přístupů).</w:t>
      </w:r>
    </w:p>
    <w:p w:rsidR="00845B98" w:rsidRPr="00AE58C9" w:rsidRDefault="00C17685" w:rsidP="00750650">
      <w:pPr>
        <w:rPr>
          <w:i/>
        </w:rPr>
      </w:pPr>
      <w:r>
        <w:rPr>
          <w:i/>
          <w:noProof/>
        </w:rPr>
        <w:t xml:space="preserve">Proč byla v rámci rozvoje stojírenského průmyslu zvolena studovaná oblast ORP Uherský Brod?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87EF4">
        <w:rPr>
          <w:i/>
        </w:rPr>
      </w:r>
      <w:r w:rsidR="00987EF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87EF4">
        <w:rPr>
          <w:i/>
        </w:rPr>
      </w:r>
      <w:r w:rsidR="00987EF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31CE4">
        <w:rPr>
          <w:i/>
          <w:noProof/>
        </w:rPr>
        <w:t>24.04.2017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87EF4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EF4" w:rsidRDefault="00987EF4">
      <w:r>
        <w:separator/>
      </w:r>
    </w:p>
  </w:endnote>
  <w:endnote w:type="continuationSeparator" w:id="0">
    <w:p w:rsidR="00987EF4" w:rsidRDefault="00987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EF4" w:rsidRDefault="00987EF4">
      <w:r>
        <w:separator/>
      </w:r>
    </w:p>
  </w:footnote>
  <w:footnote w:type="continuationSeparator" w:id="0">
    <w:p w:rsidR="00987EF4" w:rsidRDefault="00987EF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74DC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1379"/>
    <w:rsid w:val="002126D4"/>
    <w:rsid w:val="00213B52"/>
    <w:rsid w:val="00240D6D"/>
    <w:rsid w:val="00246CC0"/>
    <w:rsid w:val="002639CA"/>
    <w:rsid w:val="00292769"/>
    <w:rsid w:val="00292D18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56BE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397A"/>
    <w:rsid w:val="0076724C"/>
    <w:rsid w:val="00772A8A"/>
    <w:rsid w:val="007A094C"/>
    <w:rsid w:val="007B4736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3983"/>
    <w:rsid w:val="00936F44"/>
    <w:rsid w:val="00971DE0"/>
    <w:rsid w:val="00983820"/>
    <w:rsid w:val="00987EF4"/>
    <w:rsid w:val="009C0583"/>
    <w:rsid w:val="009D3840"/>
    <w:rsid w:val="00A0709B"/>
    <w:rsid w:val="00A11E00"/>
    <w:rsid w:val="00A421F7"/>
    <w:rsid w:val="00A57D9B"/>
    <w:rsid w:val="00A82079"/>
    <w:rsid w:val="00A925F6"/>
    <w:rsid w:val="00AA2267"/>
    <w:rsid w:val="00AC6D49"/>
    <w:rsid w:val="00AD7083"/>
    <w:rsid w:val="00AE58C9"/>
    <w:rsid w:val="00B23519"/>
    <w:rsid w:val="00B3178F"/>
    <w:rsid w:val="00B31CE4"/>
    <w:rsid w:val="00B6346A"/>
    <w:rsid w:val="00BF6B5D"/>
    <w:rsid w:val="00C17685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CF6AEC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A72B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D68440-73DE-4615-981A-E244EAB0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3</cp:revision>
  <cp:lastPrinted>2017-04-24T10:08:00Z</cp:lastPrinted>
  <dcterms:created xsi:type="dcterms:W3CDTF">2017-04-24T10:09:00Z</dcterms:created>
  <dcterms:modified xsi:type="dcterms:W3CDTF">2017-04-24T10:09:00Z</dcterms:modified>
</cp:coreProperties>
</file>