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B32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Jiřina </w:t>
            </w:r>
            <w:proofErr w:type="spellStart"/>
            <w:r>
              <w:rPr>
                <w:sz w:val="22"/>
                <w:szCs w:val="22"/>
              </w:rPr>
              <w:t>Pumprlová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B32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 sociálního pedagoga a jeho vychovatelské kompetence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B32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32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B322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A65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B3229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A652E0" w:rsidRDefault="00A652E0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Zaujetí autorky tématem.</w:t>
            </w:r>
          </w:p>
          <w:p w:rsidR="009B3229" w:rsidRDefault="00A652E0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Snaha o komparaci studentů Bc. a </w:t>
            </w:r>
            <w:proofErr w:type="spellStart"/>
            <w:r>
              <w:rPr>
                <w:sz w:val="22"/>
                <w:szCs w:val="22"/>
              </w:rPr>
              <w:t>nMgr</w:t>
            </w:r>
            <w:proofErr w:type="spellEnd"/>
            <w:r>
              <w:rPr>
                <w:sz w:val="22"/>
                <w:szCs w:val="22"/>
              </w:rPr>
              <w:t>. studia je smysluplná.</w:t>
            </w:r>
          </w:p>
          <w:p w:rsidR="00A652E0" w:rsidRDefault="00A652E0" w:rsidP="00A652E0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9B3229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A652E0" w:rsidRDefault="00A652E0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užší tematické propojení mezi teoretickou a empirickou částí práce.</w:t>
            </w:r>
          </w:p>
          <w:p w:rsidR="00B411DB" w:rsidRDefault="009B3229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V metodologické části se objevují občasné nepřesnosti (lze odhadnout, že výběr nebyl záměrný, </w:t>
            </w:r>
            <w:r w:rsidR="00A652E0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ale dostupný aj.).</w:t>
            </w:r>
          </w:p>
          <w:p w:rsidR="009B3229" w:rsidRPr="00C50B27" w:rsidRDefault="009B3229" w:rsidP="00A652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A652E0">
              <w:rPr>
                <w:sz w:val="22"/>
                <w:szCs w:val="22"/>
              </w:rPr>
              <w:t>Znalostní kategorie v dotazníku jsou příliš široké.</w:t>
            </w:r>
          </w:p>
          <w:p w:rsidR="00B411DB" w:rsidRPr="00C50B27" w:rsidRDefault="00A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Chybí shrnutí výsledků a případná diskuse (interpretace výsledků).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nejdůležitější výsledky provedeného výzkumu?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A652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se dalo na výzkum navázat (prohloubit)?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652E0">
              <w:rPr>
                <w:sz w:val="22"/>
                <w:szCs w:val="22"/>
              </w:rPr>
              <w:t xml:space="preserve"> 15. 5. 2017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652E0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B81" w:rsidRDefault="00753B81">
      <w:r>
        <w:separator/>
      </w:r>
    </w:p>
  </w:endnote>
  <w:endnote w:type="continuationSeparator" w:id="0">
    <w:p w:rsidR="00753B81" w:rsidRDefault="0075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B81" w:rsidRDefault="00753B81">
      <w:r>
        <w:separator/>
      </w:r>
    </w:p>
  </w:footnote>
  <w:footnote w:type="continuationSeparator" w:id="0">
    <w:p w:rsidR="00753B81" w:rsidRDefault="00753B8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29"/>
    <w:rsid w:val="00154F27"/>
    <w:rsid w:val="00362AB0"/>
    <w:rsid w:val="003F5DA2"/>
    <w:rsid w:val="00512982"/>
    <w:rsid w:val="00526D47"/>
    <w:rsid w:val="0055255D"/>
    <w:rsid w:val="005C219A"/>
    <w:rsid w:val="006847E2"/>
    <w:rsid w:val="00753B81"/>
    <w:rsid w:val="007553A2"/>
    <w:rsid w:val="008614B3"/>
    <w:rsid w:val="009A27D5"/>
    <w:rsid w:val="009B3229"/>
    <w:rsid w:val="00A652E0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19</TotalTime>
  <Pages>1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*</dc:creator>
  <cp:lastModifiedBy>*</cp:lastModifiedBy>
  <cp:revision>1</cp:revision>
  <cp:lastPrinted>2012-04-25T08:21:00Z</cp:lastPrinted>
  <dcterms:created xsi:type="dcterms:W3CDTF">2017-05-15T08:38:00Z</dcterms:created>
  <dcterms:modified xsi:type="dcterms:W3CDTF">2017-05-15T08:57:00Z</dcterms:modified>
</cp:coreProperties>
</file>