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7CE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560B8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0B8A" w:rsidRPr="00560B8A">
        <w:rPr>
          <w:b/>
          <w:i/>
          <w:sz w:val="22"/>
          <w:szCs w:val="22"/>
        </w:rPr>
        <w:t xml:space="preserve">Bc. Marie </w:t>
      </w:r>
      <w:proofErr w:type="spellStart"/>
      <w:r w:rsidR="00560B8A" w:rsidRPr="00560B8A">
        <w:rPr>
          <w:b/>
          <w:i/>
          <w:sz w:val="22"/>
          <w:szCs w:val="22"/>
        </w:rPr>
        <w:t>Matůšov</w:t>
      </w:r>
      <w:r w:rsidR="00560B8A">
        <w:rPr>
          <w:b/>
          <w:i/>
          <w:sz w:val="22"/>
          <w:szCs w:val="22"/>
        </w:rPr>
        <w:t>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7CE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0B8A" w:rsidRPr="00560B8A">
        <w:rPr>
          <w:b/>
          <w:i/>
          <w:sz w:val="22"/>
          <w:szCs w:val="22"/>
        </w:rPr>
        <w:t>Ing. Jiří Bejtkovský, Ph.D</w:t>
      </w:r>
      <w:r w:rsidR="00560B8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0B8A" w:rsidRPr="00560B8A">
        <w:rPr>
          <w:b/>
          <w:i/>
          <w:sz w:val="22"/>
          <w:szCs w:val="22"/>
        </w:rPr>
        <w:t>2016/201</w:t>
      </w:r>
      <w:r w:rsidR="00560B8A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60B8A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60B8A" w:rsidRPr="00560B8A">
        <w:rPr>
          <w:b/>
          <w:i/>
          <w:sz w:val="22"/>
          <w:szCs w:val="22"/>
        </w:rPr>
        <w:t xml:space="preserve">Projekt konkurenční strategie pro Sportcentrum Maty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b/>
                <w:snapToGrid w:val="0"/>
                <w:color w:val="000000"/>
              </w:rPr>
            </w:r>
            <w:r w:rsidR="00DC7C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CE8">
              <w:rPr>
                <w:snapToGrid w:val="0"/>
                <w:color w:val="000000"/>
              </w:rPr>
            </w:r>
            <w:r w:rsidR="00DC7C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303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03E4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303E4" w:rsidRPr="003303E4" w:rsidRDefault="001C1C93" w:rsidP="003303E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03E4" w:rsidRPr="003303E4">
        <w:rPr>
          <w:i/>
          <w:noProof/>
        </w:rPr>
        <w:t>Diplomová práce pojednává o konkurenční strategii pro Sportcentrum Maty. Teoretická část DP je zpracována na průměrné úrovni. Praktická část DP, analýza, vychází z teoretických poznatků. Některé prezentované příležitosti (spolupráce se školami, firmami a lékaři, více marketingové aktivity na Internetu a další) a hrozby (snížení počtu klientů, odchod zaměstnanců) v rámci SWOT nelze v kontextu SWOT analýzy chápat jako příležitosti a hrozby. V rámci realizovaného kvantitativního výzkumu bych uvítal základní informace charakterizující dotazníkové šetření (kdy a jak dlouho výzkum probíhal, jaká byla návratnost dotazníků, zda byl realizován pretest a tak dále). Kvalitu dotazníkového šetření by mimo jiné také zvýšilo využití matematicko-statistických metod prostřednictvím verifikace alespoň některých vybraných stanovených výzkumných hypotéz. V této části DP bych také uvítal například benchmarking Sportcentra Maty. PEST analýza mohla být ještě doplněna o faktor environmentální, v dnešní době často diskutovaný. Navržený projekt vychází z výsledků praktické části DP, analýzy, a v podstatě obsahuje veškeré náležitosti nutné k jeho implementaci do praxe. Formálně lze DP vytknout chybné označení popisků obrázků, tabulek či grafů. Diplomovou práci hodnotím jako dobře zpracovanou a doporučuji ji k obhajobě.</w:t>
      </w:r>
    </w:p>
    <w:p w:rsidR="003303E4" w:rsidRPr="003303E4" w:rsidRDefault="003303E4" w:rsidP="003303E4">
      <w:pPr>
        <w:rPr>
          <w:i/>
          <w:noProof/>
        </w:rPr>
      </w:pPr>
    </w:p>
    <w:p w:rsidR="003303E4" w:rsidRPr="003303E4" w:rsidRDefault="003303E4" w:rsidP="003303E4">
      <w:pPr>
        <w:rPr>
          <w:i/>
          <w:noProof/>
        </w:rPr>
      </w:pPr>
      <w:r w:rsidRPr="003303E4">
        <w:rPr>
          <w:i/>
          <w:noProof/>
        </w:rPr>
        <w:t>Otázky k obhajobě:</w:t>
      </w:r>
    </w:p>
    <w:p w:rsidR="003303E4" w:rsidRPr="003303E4" w:rsidRDefault="003303E4" w:rsidP="003303E4">
      <w:pPr>
        <w:rPr>
          <w:i/>
          <w:noProof/>
        </w:rPr>
      </w:pPr>
      <w:r w:rsidRPr="003303E4">
        <w:rPr>
          <w:i/>
          <w:noProof/>
        </w:rPr>
        <w:t>1. Jakou konkurenční strategii v současné době Sportcentrum Maty implementuje do své podnikatelské činnosti a jakou bude implementovat v souvislosti s realizací projektové části diplomové práce</w:t>
      </w:r>
      <w:r>
        <w:rPr>
          <w:i/>
          <w:noProof/>
        </w:rPr>
        <w:t>?</w:t>
      </w:r>
    </w:p>
    <w:p w:rsidR="00845B98" w:rsidRPr="00AE58C9" w:rsidRDefault="003303E4" w:rsidP="003303E4">
      <w:pPr>
        <w:rPr>
          <w:i/>
        </w:rPr>
      </w:pPr>
      <w:r w:rsidRPr="003303E4">
        <w:rPr>
          <w:i/>
          <w:noProof/>
        </w:rPr>
        <w:t xml:space="preserve"> 2. Měla již diplomantka možnost projednat svůj projekt s představiteli Sportcentra Maty,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7CE8">
        <w:rPr>
          <w:i/>
        </w:rPr>
      </w:r>
      <w:r w:rsidR="00DC7CE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7CE8">
        <w:rPr>
          <w:i/>
        </w:rPr>
      </w:r>
      <w:r w:rsidR="00DC7C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0B8A" w:rsidRPr="00560B8A">
        <w:rPr>
          <w:i/>
          <w:noProof/>
        </w:rPr>
        <w:t>12. května 201</w:t>
      </w:r>
      <w:r w:rsidR="00560B8A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7CE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03E4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0B8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6C4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39F5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C7CE8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DD6C9F-859D-4DF9-9A7B-B1C3B72D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2015-05-06T13:30:00Z</dcterms:created>
  <dcterms:modified xsi:type="dcterms:W3CDTF">2017-05-12T18:27:00Z</dcterms:modified>
</cp:coreProperties>
</file>