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73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Neradilová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73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edukace pacientů s demencí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73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73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73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70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870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A8707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930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930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AC73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7134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formální úprava práce</w:t>
            </w:r>
          </w:p>
          <w:p w:rsidR="0071346F" w:rsidRDefault="007134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s odbornými zdroji a dodržení citační normy</w:t>
            </w:r>
          </w:p>
          <w:p w:rsidR="0071346F" w:rsidRDefault="007134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volba aktuálního tématu bakalářské práce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C73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3C4BF7" w:rsidRDefault="003C4BF7" w:rsidP="003C4B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explicitně vymezena souvislost se sociální pedagogikou</w:t>
            </w:r>
          </w:p>
          <w:p w:rsidR="00E3298D" w:rsidRDefault="00E3298D" w:rsidP="003C4B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bakalářské práce nesouvisí s výzkumným problémem formulovaným v designu výzkumu</w:t>
            </w:r>
          </w:p>
          <w:p w:rsidR="00853976" w:rsidRDefault="00853976" w:rsidP="008539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nemá logickou souslednost</w:t>
            </w:r>
            <w:r w:rsidR="003C4BF7">
              <w:rPr>
                <w:sz w:val="22"/>
                <w:szCs w:val="22"/>
              </w:rPr>
              <w:t>, objevují se analyticko-syntetické nedostatky. Na</w:t>
            </w:r>
            <w:r>
              <w:rPr>
                <w:sz w:val="22"/>
                <w:szCs w:val="22"/>
              </w:rPr>
              <w:t xml:space="preserve">př. </w:t>
            </w:r>
            <w:r w:rsidR="003C4BF7">
              <w:rPr>
                <w:sz w:val="22"/>
                <w:szCs w:val="22"/>
              </w:rPr>
              <w:t xml:space="preserve">mimo podkapitoly 1.2.1 a </w:t>
            </w:r>
            <w:proofErr w:type="gramStart"/>
            <w:r w:rsidR="003C4BF7">
              <w:rPr>
                <w:sz w:val="22"/>
                <w:szCs w:val="22"/>
              </w:rPr>
              <w:t>1.3. se</w:t>
            </w:r>
            <w:proofErr w:type="gramEnd"/>
            <w:r w:rsidR="003C4BF7">
              <w:rPr>
                <w:sz w:val="22"/>
                <w:szCs w:val="22"/>
              </w:rPr>
              <w:t xml:space="preserve"> kapitola č. 1 nevztahuje k</w:t>
            </w:r>
            <w:r w:rsidR="00E3298D">
              <w:rPr>
                <w:sz w:val="22"/>
                <w:szCs w:val="22"/>
              </w:rPr>
              <w:t xml:space="preserve"> hlavnímu </w:t>
            </w:r>
            <w:r w:rsidR="003C4BF7">
              <w:rPr>
                <w:sz w:val="22"/>
                <w:szCs w:val="22"/>
              </w:rPr>
              <w:t xml:space="preserve">cíli </w:t>
            </w:r>
            <w:r w:rsidR="00E3298D">
              <w:rPr>
                <w:sz w:val="22"/>
                <w:szCs w:val="22"/>
              </w:rPr>
              <w:t xml:space="preserve">bakalářské </w:t>
            </w:r>
            <w:r w:rsidR="003C4BF7">
              <w:rPr>
                <w:sz w:val="22"/>
                <w:szCs w:val="22"/>
              </w:rPr>
              <w:t xml:space="preserve">práce. </w:t>
            </w:r>
          </w:p>
          <w:p w:rsidR="00E3298D" w:rsidRDefault="00E3298D" w:rsidP="008539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některých částech absentují vlastní odborné komentáře – zpracování teoretické části se tak může jevit jako kompilát,</w:t>
            </w:r>
          </w:p>
          <w:p w:rsidR="00994EDD" w:rsidRDefault="00853976" w:rsidP="00B66B7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Hlavním cílem</w:t>
            </w:r>
            <w:r w:rsidR="003B4FA9">
              <w:rPr>
                <w:sz w:val="22"/>
                <w:szCs w:val="22"/>
              </w:rPr>
              <w:t xml:space="preserve"> práce</w:t>
            </w:r>
            <w:r>
              <w:rPr>
                <w:sz w:val="22"/>
                <w:szCs w:val="22"/>
              </w:rPr>
              <w:t xml:space="preserve"> autorky je popsat jednotlivé oblasti edukace osob příbuzných a pečujících o osoby s demencí, nicméně v dotazníku </w:t>
            </w:r>
            <w:r w:rsidR="00994EDD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 xml:space="preserve">autorka </w:t>
            </w:r>
            <w:r w:rsidR="00994EDD">
              <w:rPr>
                <w:sz w:val="22"/>
                <w:szCs w:val="22"/>
              </w:rPr>
              <w:t xml:space="preserve">věnuje spíše neformální edukaci. Není </w:t>
            </w:r>
            <w:r w:rsidR="0071346F">
              <w:rPr>
                <w:sz w:val="22"/>
                <w:szCs w:val="22"/>
              </w:rPr>
              <w:t xml:space="preserve">jasně </w:t>
            </w:r>
            <w:r w:rsidR="00994EDD">
              <w:rPr>
                <w:sz w:val="22"/>
                <w:szCs w:val="22"/>
              </w:rPr>
              <w:t xml:space="preserve">operacionalizovaný výzkumný problém. </w:t>
            </w:r>
          </w:p>
          <w:p w:rsidR="00A87077" w:rsidRDefault="00A87077" w:rsidP="00B66B7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adekvátně definován výzkumný vzorek a jasně zdůvodněna záměrná volba dvou výzkumných vzorků</w:t>
            </w:r>
          </w:p>
          <w:p w:rsidR="00853976" w:rsidRDefault="00853976" w:rsidP="00B66B7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 není kvalitní konstrukce</w:t>
            </w:r>
          </w:p>
          <w:p w:rsidR="008268BF" w:rsidRPr="00C50B27" w:rsidRDefault="008268BF" w:rsidP="00B66B7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je podložena pouze numerickými výsledky</w:t>
            </w:r>
            <w:r w:rsidR="00A87077">
              <w:rPr>
                <w:sz w:val="22"/>
                <w:szCs w:val="22"/>
              </w:rPr>
              <w:t>,</w:t>
            </w:r>
            <w:r w:rsidR="00E3298D">
              <w:rPr>
                <w:sz w:val="22"/>
                <w:szCs w:val="22"/>
              </w:rPr>
              <w:t xml:space="preserve"> absentuje odborná diskuse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467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C4BF7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4BF7">
              <w:rPr>
                <w:sz w:val="22"/>
                <w:szCs w:val="22"/>
              </w:rPr>
              <w:t xml:space="preserve">Ve vztahu k výzkumnému souboru, pracovala jste v rámci analýzy dat nějakým způsobem s informací, že se jedná o osobu pečující, či se jedná o příbuzného pacienta? </w:t>
            </w:r>
          </w:p>
          <w:p w:rsidR="00B411DB" w:rsidRPr="00C50B27" w:rsidRDefault="00A87077" w:rsidP="00A870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veďte prosím možnosti uplatnění sociální</w:t>
            </w:r>
            <w:r>
              <w:rPr>
                <w:sz w:val="22"/>
                <w:szCs w:val="22"/>
              </w:rPr>
              <w:t>ho pedagoga v rámci studované problematiky.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A87077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077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97E" w:rsidRDefault="0095097E">
      <w:r>
        <w:separator/>
      </w:r>
    </w:p>
  </w:endnote>
  <w:endnote w:type="continuationSeparator" w:id="0">
    <w:p w:rsidR="0095097E" w:rsidRDefault="0095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97E" w:rsidRDefault="0095097E">
      <w:r>
        <w:separator/>
      </w:r>
    </w:p>
  </w:footnote>
  <w:footnote w:type="continuationSeparator" w:id="0">
    <w:p w:rsidR="0095097E" w:rsidRDefault="0095097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70F60"/>
    <w:multiLevelType w:val="hybridMultilevel"/>
    <w:tmpl w:val="7082B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0074F"/>
    <w:multiLevelType w:val="hybridMultilevel"/>
    <w:tmpl w:val="4F5A9952"/>
    <w:lvl w:ilvl="0" w:tplc="013C9F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1C"/>
    <w:rsid w:val="00154F27"/>
    <w:rsid w:val="00313F6F"/>
    <w:rsid w:val="00362AB0"/>
    <w:rsid w:val="003B4FA9"/>
    <w:rsid w:val="003C4BF7"/>
    <w:rsid w:val="003F5DA2"/>
    <w:rsid w:val="00512982"/>
    <w:rsid w:val="00526D47"/>
    <w:rsid w:val="0055255D"/>
    <w:rsid w:val="005C219A"/>
    <w:rsid w:val="006847E2"/>
    <w:rsid w:val="0071346F"/>
    <w:rsid w:val="007553A2"/>
    <w:rsid w:val="008268BF"/>
    <w:rsid w:val="008467BB"/>
    <w:rsid w:val="00853976"/>
    <w:rsid w:val="008614B3"/>
    <w:rsid w:val="0095097E"/>
    <w:rsid w:val="00994EDD"/>
    <w:rsid w:val="009A27D5"/>
    <w:rsid w:val="00A87077"/>
    <w:rsid w:val="00AC731C"/>
    <w:rsid w:val="00B411DB"/>
    <w:rsid w:val="00B66B7A"/>
    <w:rsid w:val="00BA3203"/>
    <w:rsid w:val="00C50B27"/>
    <w:rsid w:val="00CA7D64"/>
    <w:rsid w:val="00D05C79"/>
    <w:rsid w:val="00DC1BF5"/>
    <w:rsid w:val="00E3298D"/>
    <w:rsid w:val="00E709EA"/>
    <w:rsid w:val="00E930B0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948F5-57C1-4CBA-884C-DF2123F7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115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3</cp:revision>
  <cp:lastPrinted>2012-04-25T17:21:00Z</cp:lastPrinted>
  <dcterms:created xsi:type="dcterms:W3CDTF">2017-05-06T13:21:00Z</dcterms:created>
  <dcterms:modified xsi:type="dcterms:W3CDTF">2017-05-22T03:53:00Z</dcterms:modified>
</cp:coreProperties>
</file>