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6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330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114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7A26F7" w:rsidP="007A26F7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Ž</w:t>
                              </w:r>
                              <w:r w:rsidR="00367D3D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ivot pacient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67D3D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před a po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onkologické léčbě</w:t>
                              </w:r>
                              <w:r w:rsidR="00BE1841"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A26F7" w:rsidP="007A26F7">
            <w:r>
              <w:t>Kateřina Petulová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</w:t>
            </w:r>
            <w:r w:rsidR="00FE5131">
              <w:t xml:space="preserve"> </w:t>
            </w:r>
            <w:r>
              <w:t>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A26F7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9F31F5">
            <w:pPr>
              <w:jc w:val="center"/>
            </w:pPr>
            <w:r>
              <w:t>B</w:t>
            </w:r>
            <w:r w:rsidR="00CE312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CE312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C61293" w:rsidRDefault="00C61293" w:rsidP="009F31F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F836E5" w:rsidRDefault="00F836E5" w:rsidP="009F31F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F31F5">
              <w:t>x</w:t>
            </w:r>
          </w:p>
        </w:tc>
        <w:tc>
          <w:tcPr>
            <w:tcW w:w="692" w:type="dxa"/>
          </w:tcPr>
          <w:p w:rsidR="00F836E5" w:rsidRDefault="00F836E5" w:rsidP="009F31F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0185B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  <w:r w:rsidR="00367D3D">
                      <w:rPr>
                        <w:rFonts w:ascii="MS Gothic" w:eastAsia="MS Gothic" w:hAnsi="MS Gothic" w:hint="eastAsia"/>
                      </w:rPr>
                      <w:t>x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0185B" w:rsidP="00367D3D">
            <w:sdt>
              <w:sdtPr>
                <w:rPr>
                  <w:rFonts w:ascii="Arial Narrow" w:hAnsi="Arial Narrow"/>
                </w:rPr>
                <w:id w:val="900255936"/>
                <w:showingPlcHdr/>
              </w:sdtPr>
              <w:sdtEndPr/>
              <w:sdtContent>
                <w:r w:rsidR="00367D3D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0185B">
            <w:sdt>
              <w:sdtPr>
                <w:rPr>
                  <w:rFonts w:ascii="Arial Narrow" w:hAnsi="Arial Narrow"/>
                </w:rPr>
                <w:id w:val="1978176888"/>
                <w:showingPlcHdr/>
              </w:sdtPr>
              <w:sdtEndPr/>
              <w:sdtContent>
                <w:r w:rsidR="00367D3D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367D3D" w:rsidRDefault="009F31F5" w:rsidP="004416F8">
            <w:r>
              <w:t xml:space="preserve"> Při hodnocení předložené Bakalářské práce musím </w:t>
            </w:r>
            <w:r w:rsidR="00896E11">
              <w:t xml:space="preserve">vyjádřit určitou nespokojenost. Autorka pracuje na onkologickém oddělení již 13 let, </w:t>
            </w:r>
            <w:r w:rsidR="0055442E">
              <w:t>popisuje zcela správně všechny atributy onkologické péče, ale vůbec v celém textu práce se nezmiňuje o chirurgické léčbě nádorů, včetně současného stavu V ČR, že již máme i samostatné onkochirurgické oddělení, možnost lékařů absolvovat atestaci z onkochirugie, nejen z klinické onkologie a význam  chirurgické  kurativní, či radikální, nebo paliativní léčby je neoddiskutovatelný.  Všech pět pacientů, citovaných ve speciální části navíc podstoupilo chirurgickou léčbu a právě poslední klient má negativní zkušenost z chirurgického pracoviště</w:t>
            </w:r>
            <w:r w:rsidR="00367D3D">
              <w:t>.</w:t>
            </w:r>
          </w:p>
          <w:p w:rsidR="009F31F5" w:rsidRDefault="009F31F5" w:rsidP="004416F8">
            <w:r>
              <w:t xml:space="preserve">Práce je </w:t>
            </w:r>
            <w:r w:rsidR="0055442E">
              <w:t xml:space="preserve">ale </w:t>
            </w:r>
            <w:r>
              <w:t xml:space="preserve">čtivá, bohatá </w:t>
            </w:r>
            <w:r w:rsidR="00367D3D">
              <w:t>na podrobné informace historie,</w:t>
            </w:r>
            <w:r w:rsidR="0055442E">
              <w:t xml:space="preserve"> i psychologie a cítění pacientů s nádorem. </w:t>
            </w:r>
            <w:r>
              <w:t xml:space="preserve"> Práce je napsána na </w:t>
            </w:r>
            <w:r w:rsidR="0055442E">
              <w:t>88</w:t>
            </w:r>
            <w:r>
              <w:t xml:space="preserve"> stranách a je roz</w:t>
            </w:r>
            <w:r w:rsidR="00367D3D">
              <w:t>dělena na teoretickou část na 3</w:t>
            </w:r>
            <w:r w:rsidR="0055442E">
              <w:t>5</w:t>
            </w:r>
            <w:r>
              <w:t xml:space="preserve"> stranách, tvořící podstatu info</w:t>
            </w:r>
            <w:r w:rsidR="00367D3D">
              <w:t xml:space="preserve">rmací o </w:t>
            </w:r>
            <w:r w:rsidR="0055442E">
              <w:t>druzích léčby nádorů</w:t>
            </w:r>
            <w:r>
              <w:t xml:space="preserve">. Praktická část </w:t>
            </w:r>
            <w:r w:rsidR="00C011BD">
              <w:t xml:space="preserve">je na 20 stranách </w:t>
            </w:r>
            <w:r>
              <w:t>s</w:t>
            </w:r>
            <w:r w:rsidR="00C011BD">
              <w:t xml:space="preserve"> bohatou přílohou</w:t>
            </w:r>
            <w:r w:rsidR="006764E5">
              <w:t>, s</w:t>
            </w:r>
            <w:r w:rsidR="00C011BD">
              <w:t> 2 tabulkami, 2 grafy a 12 příloh, kde snad certifikáty o školeních a specializaci jsou nadbytečná, místo toho mohlo být dokumentované něco z chirurgické léčby, např. amputace rekta s trvalou stomií a přinášejícími etickými problémy klientů.</w:t>
            </w:r>
            <w:r w:rsidR="006764E5">
              <w:t xml:space="preserve">  </w:t>
            </w:r>
            <w:r w:rsidR="00CE312E">
              <w:t xml:space="preserve">V literatuře postrádám citaci autorů o chirurgické léčbě </w:t>
            </w:r>
            <w:bookmarkStart w:id="0" w:name="_GoBack"/>
            <w:bookmarkEnd w:id="0"/>
            <w:r w:rsidR="00CE312E">
              <w:t>nádorů.</w:t>
            </w:r>
          </w:p>
          <w:p w:rsidR="000905F0" w:rsidRDefault="009F31F5" w:rsidP="00C011BD">
            <w:r>
              <w:t>Student</w:t>
            </w:r>
            <w:r w:rsidR="006764E5">
              <w:t>ka</w:t>
            </w:r>
            <w:r>
              <w:t xml:space="preserve"> v předložené práci </w:t>
            </w:r>
            <w:r w:rsidR="00C011BD">
              <w:t xml:space="preserve">ale </w:t>
            </w:r>
            <w:r>
              <w:t>dodržel</w:t>
            </w:r>
            <w:r w:rsidR="00C011BD">
              <w:t>a</w:t>
            </w:r>
            <w:r>
              <w:t xml:space="preserve"> všechny zásady pro zpracování</w:t>
            </w:r>
            <w:r w:rsidR="006764E5">
              <w:t xml:space="preserve"> zadaného tématu. Podařilo se jí</w:t>
            </w:r>
            <w:r>
              <w:t xml:space="preserve"> poukázat na důležitost znalostí </w:t>
            </w:r>
            <w:r w:rsidR="00C011BD">
              <w:t>onkologické léčby, a poukázat na hlavně psychologické problémy klientů, na potřebnou empatii, a jiné aspekty při ošetřování nemocných s nádory</w:t>
            </w:r>
            <w:r w:rsidR="00FE5131">
              <w:t>.</w:t>
            </w:r>
            <w:r w:rsidR="006764E5">
              <w:t xml:space="preserve">    </w:t>
            </w:r>
            <w:r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CE312E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>/</w:t>
            </w:r>
            <w:r w:rsidR="00F8104E">
              <w:rPr>
                <w:b/>
              </w:rPr>
              <w:t xml:space="preserve"> </w:t>
            </w:r>
            <w:r w:rsidR="00CE312E">
              <w:rPr>
                <w:b/>
              </w:rPr>
              <w:t>Cítí</w:t>
            </w:r>
            <w:r w:rsidR="00C011BD">
              <w:rPr>
                <w:b/>
              </w:rPr>
              <w:t xml:space="preserve"> lékař, nebo sestra</w:t>
            </w:r>
            <w:r w:rsidR="00CE312E">
              <w:rPr>
                <w:b/>
              </w:rPr>
              <w:t xml:space="preserve"> jako psychologický </w:t>
            </w:r>
            <w:r w:rsidR="00C011BD">
              <w:rPr>
                <w:b/>
              </w:rPr>
              <w:t>problém klientovi s</w:t>
            </w:r>
            <w:r w:rsidR="00CE312E">
              <w:rPr>
                <w:b/>
              </w:rPr>
              <w:t xml:space="preserve">dělit, že bude </w:t>
            </w:r>
            <w:r w:rsidR="00C011BD">
              <w:rPr>
                <w:b/>
              </w:rPr>
              <w:t>mít trvalou stomii 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0185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0185B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0185B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0185B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0185B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0185B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0185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0185B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FE5131">
            <w:r>
              <w:t>Datum:</w:t>
            </w:r>
            <w:r w:rsidR="00FE5131">
              <w:t xml:space="preserve"> 22</w:t>
            </w:r>
            <w:r w:rsidR="007B4107">
              <w:t>. května 201</w:t>
            </w:r>
            <w:r w:rsidR="00FE5131">
              <w:t>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</w:t>
            </w:r>
            <w:r w:rsidR="00FE5131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5B" w:rsidRDefault="00D0185B" w:rsidP="004C45B6">
      <w:pPr>
        <w:spacing w:after="0" w:line="240" w:lineRule="auto"/>
      </w:pPr>
      <w:r>
        <w:separator/>
      </w:r>
    </w:p>
  </w:endnote>
  <w:endnote w:type="continuationSeparator" w:id="0">
    <w:p w:rsidR="00D0185B" w:rsidRDefault="00D0185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5B" w:rsidRDefault="00D0185B" w:rsidP="004C45B6">
      <w:pPr>
        <w:spacing w:after="0" w:line="240" w:lineRule="auto"/>
      </w:pPr>
      <w:r>
        <w:separator/>
      </w:r>
    </w:p>
  </w:footnote>
  <w:footnote w:type="continuationSeparator" w:id="0">
    <w:p w:rsidR="00D0185B" w:rsidRDefault="00D0185B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17F34"/>
    <w:rsid w:val="000222E9"/>
    <w:rsid w:val="000811B8"/>
    <w:rsid w:val="000905F0"/>
    <w:rsid w:val="00127679"/>
    <w:rsid w:val="00153ABC"/>
    <w:rsid w:val="001B148C"/>
    <w:rsid w:val="001B3F1A"/>
    <w:rsid w:val="001D0368"/>
    <w:rsid w:val="00251925"/>
    <w:rsid w:val="002A558B"/>
    <w:rsid w:val="002A7C9E"/>
    <w:rsid w:val="003003EA"/>
    <w:rsid w:val="003275A4"/>
    <w:rsid w:val="00367D3D"/>
    <w:rsid w:val="00384E64"/>
    <w:rsid w:val="003925D9"/>
    <w:rsid w:val="003D7785"/>
    <w:rsid w:val="004416F8"/>
    <w:rsid w:val="00451FDE"/>
    <w:rsid w:val="00454AF2"/>
    <w:rsid w:val="0047082F"/>
    <w:rsid w:val="004732B8"/>
    <w:rsid w:val="00487D8D"/>
    <w:rsid w:val="00491891"/>
    <w:rsid w:val="004C45B6"/>
    <w:rsid w:val="004D435B"/>
    <w:rsid w:val="004E2622"/>
    <w:rsid w:val="004F49FC"/>
    <w:rsid w:val="0051220B"/>
    <w:rsid w:val="00514F4A"/>
    <w:rsid w:val="0055442E"/>
    <w:rsid w:val="00585D57"/>
    <w:rsid w:val="005E4C88"/>
    <w:rsid w:val="0063066C"/>
    <w:rsid w:val="00667FD5"/>
    <w:rsid w:val="006764E5"/>
    <w:rsid w:val="006C5753"/>
    <w:rsid w:val="00705FA6"/>
    <w:rsid w:val="00707EBF"/>
    <w:rsid w:val="0071495A"/>
    <w:rsid w:val="00730C11"/>
    <w:rsid w:val="007A26F7"/>
    <w:rsid w:val="007B4107"/>
    <w:rsid w:val="007F3AE4"/>
    <w:rsid w:val="00896E11"/>
    <w:rsid w:val="008B73E8"/>
    <w:rsid w:val="008E69E3"/>
    <w:rsid w:val="00900ED0"/>
    <w:rsid w:val="009246F8"/>
    <w:rsid w:val="00926D77"/>
    <w:rsid w:val="00945C01"/>
    <w:rsid w:val="0098046A"/>
    <w:rsid w:val="0099058E"/>
    <w:rsid w:val="0099475D"/>
    <w:rsid w:val="00996161"/>
    <w:rsid w:val="009F31F5"/>
    <w:rsid w:val="00A32848"/>
    <w:rsid w:val="00A55452"/>
    <w:rsid w:val="00A930B9"/>
    <w:rsid w:val="00AB5E52"/>
    <w:rsid w:val="00AB7549"/>
    <w:rsid w:val="00AC785B"/>
    <w:rsid w:val="00B22FF9"/>
    <w:rsid w:val="00B23CFF"/>
    <w:rsid w:val="00B36873"/>
    <w:rsid w:val="00B7793B"/>
    <w:rsid w:val="00B835DD"/>
    <w:rsid w:val="00BA74A0"/>
    <w:rsid w:val="00BC2A63"/>
    <w:rsid w:val="00BE1841"/>
    <w:rsid w:val="00BF794A"/>
    <w:rsid w:val="00C011BD"/>
    <w:rsid w:val="00C0316C"/>
    <w:rsid w:val="00C0661D"/>
    <w:rsid w:val="00C13B6F"/>
    <w:rsid w:val="00C61293"/>
    <w:rsid w:val="00C64D29"/>
    <w:rsid w:val="00CA0451"/>
    <w:rsid w:val="00CB0AEA"/>
    <w:rsid w:val="00CE312E"/>
    <w:rsid w:val="00CF543A"/>
    <w:rsid w:val="00D0185B"/>
    <w:rsid w:val="00D051E1"/>
    <w:rsid w:val="00D35A75"/>
    <w:rsid w:val="00D64B8B"/>
    <w:rsid w:val="00D82AEB"/>
    <w:rsid w:val="00DB6634"/>
    <w:rsid w:val="00DF4EF2"/>
    <w:rsid w:val="00E7062B"/>
    <w:rsid w:val="00E85D9E"/>
    <w:rsid w:val="00E875C9"/>
    <w:rsid w:val="00E967A3"/>
    <w:rsid w:val="00EE5A4B"/>
    <w:rsid w:val="00F702A8"/>
    <w:rsid w:val="00F8104E"/>
    <w:rsid w:val="00F836E5"/>
    <w:rsid w:val="00F97920"/>
    <w:rsid w:val="00FA4B70"/>
    <w:rsid w:val="00FD7478"/>
    <w:rsid w:val="00FE51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31278-653C-4C2D-AAC3-B9F191D0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Vyšní Lhoty ZZMV</cp:lastModifiedBy>
  <cp:revision>2</cp:revision>
  <cp:lastPrinted>2017-05-22T09:47:00Z</cp:lastPrinted>
  <dcterms:created xsi:type="dcterms:W3CDTF">2017-05-22T09:47:00Z</dcterms:created>
  <dcterms:modified xsi:type="dcterms:W3CDTF">2017-05-22T09:47:00Z</dcterms:modified>
</cp:coreProperties>
</file>