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650"/>
        <w:gridCol w:w="363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A9271A" w:rsidP="00BA73A6">
            <w:pPr>
              <w:rPr>
                <w:b/>
                <w:sz w:val="22"/>
                <w:szCs w:val="22"/>
              </w:rPr>
            </w:pPr>
            <w:r w:rsidRPr="00A9271A">
              <w:rPr>
                <w:b/>
                <w:sz w:val="22"/>
                <w:szCs w:val="22"/>
              </w:rPr>
              <w:t>A</w:t>
            </w:r>
            <w:r w:rsidR="00BA73A6">
              <w:rPr>
                <w:b/>
                <w:sz w:val="22"/>
                <w:szCs w:val="22"/>
              </w:rPr>
              <w:t>neta Kotíková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7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učitelů při prevenci rizikového chování žáků na druhém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56045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650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6045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650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6045C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650" w:type="dxa"/>
            <w:vAlign w:val="center"/>
          </w:tcPr>
          <w:p w:rsidR="006847E2" w:rsidRPr="00C50B27" w:rsidRDefault="005604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56045C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650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6045C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650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6045C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650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D45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56045C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650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6045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650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6045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650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6045C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650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56045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650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045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6045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650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9055B" w:rsidRDefault="0056045C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téma</w:t>
            </w:r>
            <w:r w:rsidR="005D454F">
              <w:rPr>
                <w:sz w:val="22"/>
                <w:szCs w:val="22"/>
              </w:rPr>
              <w:t>, přínosný výzkumný záměr.</w:t>
            </w:r>
          </w:p>
          <w:p w:rsidR="0059055B" w:rsidRDefault="005D454F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položky dotazníku a dílčí výsledky výzkumného šetření např. (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 13, 14).</w:t>
            </w:r>
          </w:p>
          <w:p w:rsidR="005D454F" w:rsidRPr="005D454F" w:rsidRDefault="005D454F" w:rsidP="005D454F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59055B" w:rsidRPr="004F6B91" w:rsidRDefault="0059055B" w:rsidP="0059055B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56045C" w:rsidRDefault="0056045C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by si zasloužila vystavět na více odborných zdrojích. </w:t>
            </w:r>
            <w:r w:rsidR="005D454F">
              <w:rPr>
                <w:sz w:val="22"/>
                <w:szCs w:val="22"/>
              </w:rPr>
              <w:t>Absentují z</w:t>
            </w:r>
            <w:r>
              <w:rPr>
                <w:sz w:val="22"/>
                <w:szCs w:val="22"/>
              </w:rPr>
              <w:t>ákladní zdroje z</w:t>
            </w:r>
            <w:r w:rsidR="005D454F">
              <w:rPr>
                <w:sz w:val="22"/>
                <w:szCs w:val="22"/>
              </w:rPr>
              <w:t xml:space="preserve"> oblasti </w:t>
            </w:r>
            <w:r>
              <w:rPr>
                <w:sz w:val="22"/>
                <w:szCs w:val="22"/>
              </w:rPr>
              <w:t xml:space="preserve">rizikového chování </w:t>
            </w:r>
            <w:r w:rsidR="005D454F">
              <w:rPr>
                <w:sz w:val="22"/>
                <w:szCs w:val="22"/>
              </w:rPr>
              <w:t>a jeho prevence</w:t>
            </w:r>
            <w:r>
              <w:rPr>
                <w:sz w:val="22"/>
                <w:szCs w:val="22"/>
              </w:rPr>
              <w:t>.</w:t>
            </w:r>
          </w:p>
          <w:p w:rsidR="005D454F" w:rsidRDefault="005D454F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i otázky by bylo vhodné precizněji formulovat.</w:t>
            </w:r>
          </w:p>
          <w:p w:rsidR="0059055B" w:rsidRPr="004F6B91" w:rsidRDefault="0059055B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700A8">
              <w:rPr>
                <w:sz w:val="22"/>
                <w:szCs w:val="22"/>
              </w:rPr>
              <w:t xml:space="preserve">ení zřejmé, kolik škol se </w:t>
            </w:r>
            <w:r w:rsidR="005D454F">
              <w:rPr>
                <w:sz w:val="22"/>
                <w:szCs w:val="22"/>
              </w:rPr>
              <w:t xml:space="preserve">zapojilo </w:t>
            </w:r>
            <w:r w:rsidR="00A700A8">
              <w:rPr>
                <w:sz w:val="22"/>
                <w:szCs w:val="22"/>
              </w:rPr>
              <w:t>do výzkumu a kolik učitelů pochází vždy z jedné školy. Počet zapojených škol významně ovlivňuje výsledky výzkumného šetření.</w:t>
            </w:r>
          </w:p>
          <w:p w:rsidR="0059055B" w:rsidRPr="00C50B27" w:rsidRDefault="0059055B" w:rsidP="0059055B">
            <w:pPr>
              <w:rPr>
                <w:sz w:val="22"/>
                <w:szCs w:val="22"/>
              </w:rPr>
            </w:pPr>
          </w:p>
          <w:p w:rsidR="0059055B" w:rsidRPr="00C50B27" w:rsidRDefault="0059055B" w:rsidP="0059055B">
            <w:pPr>
              <w:rPr>
                <w:sz w:val="22"/>
                <w:szCs w:val="22"/>
              </w:rPr>
            </w:pPr>
          </w:p>
          <w:p w:rsidR="00F1326B" w:rsidRPr="00C50B27" w:rsidRDefault="0059055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 w:rsidR="005D454F">
              <w:rPr>
                <w:b/>
                <w:sz w:val="22"/>
                <w:szCs w:val="22"/>
              </w:rPr>
              <w:t xml:space="preserve"> uspokojivě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6045C" w:rsidRDefault="0056045C" w:rsidP="00A700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skutečností jste se zaměřila v teoretické části práce i ve výzkumu na vybrané formy rizikového chování?</w:t>
            </w:r>
          </w:p>
          <w:p w:rsidR="0056045C" w:rsidRDefault="0056045C" w:rsidP="00A700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základní dokumenty MŠMT věnující se rizikovému chování a primární prevenci.</w:t>
            </w:r>
          </w:p>
          <w:p w:rsidR="00B411DB" w:rsidRPr="00A700A8" w:rsidRDefault="00A700A8" w:rsidP="00A700A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kolika základních škol pocházeli respondenti?</w:t>
            </w:r>
            <w:r w:rsidR="0056045C">
              <w:rPr>
                <w:sz w:val="22"/>
                <w:szCs w:val="22"/>
              </w:rPr>
              <w:t xml:space="preserve"> Uveďte, zda a jak mohl počet zapojených škol ovlivnit výsledky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6045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650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466CD8">
              <w:rPr>
                <w:sz w:val="22"/>
                <w:szCs w:val="22"/>
              </w:rPr>
              <w:t>12</w:t>
            </w:r>
            <w:bookmarkStart w:id="0" w:name="_GoBack"/>
            <w:bookmarkEnd w:id="0"/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84" w:rsidRDefault="00704184">
      <w:r>
        <w:separator/>
      </w:r>
    </w:p>
  </w:endnote>
  <w:endnote w:type="continuationSeparator" w:id="0">
    <w:p w:rsidR="00704184" w:rsidRDefault="007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84" w:rsidRDefault="00704184">
      <w:r>
        <w:separator/>
      </w:r>
    </w:p>
  </w:footnote>
  <w:footnote w:type="continuationSeparator" w:id="0">
    <w:p w:rsidR="00704184" w:rsidRDefault="00704184">
      <w:r>
        <w:continuationSeparator/>
      </w:r>
    </w:p>
  </w:footnote>
  <w:footnote w:id="1">
    <w:p w:rsidR="00BA73A6" w:rsidRDefault="00BA73A6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B2"/>
    <w:rsid w:val="00154F27"/>
    <w:rsid w:val="00362AB0"/>
    <w:rsid w:val="003F5DA2"/>
    <w:rsid w:val="00466CD8"/>
    <w:rsid w:val="004E0BC1"/>
    <w:rsid w:val="00512982"/>
    <w:rsid w:val="00526D47"/>
    <w:rsid w:val="0055255D"/>
    <w:rsid w:val="0056045C"/>
    <w:rsid w:val="0059055B"/>
    <w:rsid w:val="005C219A"/>
    <w:rsid w:val="005D454F"/>
    <w:rsid w:val="0062680B"/>
    <w:rsid w:val="006847E2"/>
    <w:rsid w:val="006F2732"/>
    <w:rsid w:val="00704184"/>
    <w:rsid w:val="007553A2"/>
    <w:rsid w:val="007A6644"/>
    <w:rsid w:val="008614B3"/>
    <w:rsid w:val="00955FB2"/>
    <w:rsid w:val="00965293"/>
    <w:rsid w:val="009A27D5"/>
    <w:rsid w:val="00A700A8"/>
    <w:rsid w:val="00A9271A"/>
    <w:rsid w:val="00B411DB"/>
    <w:rsid w:val="00BA3203"/>
    <w:rsid w:val="00BA73A6"/>
    <w:rsid w:val="00C50B27"/>
    <w:rsid w:val="00CA7D64"/>
    <w:rsid w:val="00CB7FD2"/>
    <w:rsid w:val="00D05C79"/>
    <w:rsid w:val="00DC1BF5"/>
    <w:rsid w:val="00E709EA"/>
    <w:rsid w:val="00ED2FBE"/>
    <w:rsid w:val="00F1326B"/>
    <w:rsid w:val="00F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61CB1-9BCA-4500-A822-E282E81E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32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4</cp:revision>
  <cp:lastPrinted>2012-04-25T08:21:00Z</cp:lastPrinted>
  <dcterms:created xsi:type="dcterms:W3CDTF">2017-05-12T06:33:00Z</dcterms:created>
  <dcterms:modified xsi:type="dcterms:W3CDTF">2017-05-12T10:41:00Z</dcterms:modified>
</cp:coreProperties>
</file>