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565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Radka </w:t>
            </w:r>
            <w:proofErr w:type="spellStart"/>
            <w:r>
              <w:rPr>
                <w:sz w:val="22"/>
                <w:szCs w:val="22"/>
              </w:rPr>
              <w:t>Kandráková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565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Názory rodičů na edukaci v oblasti </w:t>
            </w:r>
            <w:proofErr w:type="spellStart"/>
            <w:r>
              <w:rPr>
                <w:sz w:val="22"/>
                <w:szCs w:val="22"/>
              </w:rPr>
              <w:t>thanatologie</w:t>
            </w:r>
            <w:proofErr w:type="spellEnd"/>
            <w:r>
              <w:rPr>
                <w:sz w:val="22"/>
                <w:szCs w:val="22"/>
              </w:rPr>
              <w:t xml:space="preserve"> u dětí na nižším stupni základní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265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55E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265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8565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A55E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8565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565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975D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8565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55E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5656C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70A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8565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F165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A55E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8565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E5C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011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4E5C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5011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8565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8565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8565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8565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0019C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</w:p>
        </w:tc>
        <w:tc>
          <w:tcPr>
            <w:tcW w:w="506" w:type="dxa"/>
            <w:vAlign w:val="center"/>
          </w:tcPr>
          <w:p w:rsidR="0055255D" w:rsidRPr="00C50B27" w:rsidRDefault="004E5CCC" w:rsidP="00F165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70A57">
              <w:rPr>
                <w:sz w:val="22"/>
                <w:szCs w:val="22"/>
              </w:rPr>
              <w:t xml:space="preserve"> </w:t>
            </w:r>
            <w:r w:rsidR="00F165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670A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55E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5656C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8565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E5C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683158">
              <w:rPr>
                <w:sz w:val="22"/>
                <w:szCs w:val="22"/>
              </w:rPr>
              <w:t xml:space="preserve"> </w:t>
            </w:r>
            <w:r w:rsidR="00670A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8565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27E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565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670A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8565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55E4B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5656C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670A57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85656C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165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B</w:t>
            </w:r>
            <w:r w:rsidR="00A55E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8565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3241B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8565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25381" w:rsidRPr="0020634A" w:rsidRDefault="00525381" w:rsidP="00525381">
            <w:pPr>
              <w:jc w:val="both"/>
              <w:rPr>
                <w:sz w:val="22"/>
                <w:szCs w:val="22"/>
              </w:rPr>
            </w:pPr>
            <w:r w:rsidRPr="0020634A">
              <w:rPr>
                <w:sz w:val="22"/>
                <w:szCs w:val="22"/>
              </w:rPr>
              <w:t>Silné stránky:</w:t>
            </w:r>
          </w:p>
          <w:p w:rsidR="00960BE0" w:rsidRPr="0020634A" w:rsidRDefault="0085656C" w:rsidP="00FE7A83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20634A">
              <w:rPr>
                <w:sz w:val="22"/>
                <w:szCs w:val="22"/>
              </w:rPr>
              <w:t>volba</w:t>
            </w:r>
            <w:r w:rsidR="00501191" w:rsidRPr="0020634A">
              <w:rPr>
                <w:sz w:val="22"/>
                <w:szCs w:val="22"/>
              </w:rPr>
              <w:t xml:space="preserve"> </w:t>
            </w:r>
            <w:r w:rsidRPr="0020634A">
              <w:rPr>
                <w:sz w:val="22"/>
                <w:szCs w:val="22"/>
              </w:rPr>
              <w:t>netradičního</w:t>
            </w:r>
            <w:r w:rsidR="00525381" w:rsidRPr="0020634A">
              <w:rPr>
                <w:sz w:val="22"/>
                <w:szCs w:val="22"/>
              </w:rPr>
              <w:t xml:space="preserve"> </w:t>
            </w:r>
            <w:r w:rsidR="00A55E4B" w:rsidRPr="0020634A">
              <w:rPr>
                <w:sz w:val="22"/>
                <w:szCs w:val="22"/>
              </w:rPr>
              <w:t>téma</w:t>
            </w:r>
            <w:r w:rsidR="00501191" w:rsidRPr="0020634A">
              <w:rPr>
                <w:sz w:val="22"/>
                <w:szCs w:val="22"/>
              </w:rPr>
              <w:t>tu</w:t>
            </w:r>
            <w:r w:rsidRPr="0020634A">
              <w:rPr>
                <w:sz w:val="22"/>
                <w:szCs w:val="22"/>
              </w:rPr>
              <w:t xml:space="preserve"> a přehledné zpracování</w:t>
            </w:r>
          </w:p>
          <w:p w:rsidR="0085656C" w:rsidRPr="0020634A" w:rsidRDefault="0085656C" w:rsidP="00FE7A83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20634A">
              <w:rPr>
                <w:sz w:val="22"/>
                <w:szCs w:val="22"/>
              </w:rPr>
              <w:t xml:space="preserve">vyšší počet použitých zdrojů </w:t>
            </w:r>
          </w:p>
          <w:p w:rsidR="00525381" w:rsidRPr="0020634A" w:rsidRDefault="00525381" w:rsidP="00FE7A83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20634A">
              <w:rPr>
                <w:sz w:val="22"/>
                <w:szCs w:val="22"/>
              </w:rPr>
              <w:t>provázanost teoretické a praktické části práce</w:t>
            </w:r>
          </w:p>
          <w:p w:rsidR="003241BE" w:rsidRPr="0020634A" w:rsidRDefault="002935D8" w:rsidP="00FE7A83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20634A">
              <w:rPr>
                <w:sz w:val="22"/>
                <w:szCs w:val="22"/>
              </w:rPr>
              <w:t xml:space="preserve">formulace </w:t>
            </w:r>
            <w:r w:rsidR="003241BE" w:rsidRPr="0020634A">
              <w:rPr>
                <w:sz w:val="22"/>
                <w:szCs w:val="22"/>
              </w:rPr>
              <w:t>vztahového problému</w:t>
            </w:r>
          </w:p>
          <w:p w:rsidR="0085656C" w:rsidRPr="0020634A" w:rsidRDefault="0085656C" w:rsidP="00FE7A83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20634A">
              <w:rPr>
                <w:sz w:val="22"/>
                <w:szCs w:val="22"/>
              </w:rPr>
              <w:t>koncipováno doporučení pro praxi</w:t>
            </w:r>
          </w:p>
          <w:p w:rsidR="0085656C" w:rsidRPr="0020634A" w:rsidRDefault="0085656C" w:rsidP="00FE7A83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20634A">
              <w:rPr>
                <w:sz w:val="22"/>
                <w:szCs w:val="22"/>
              </w:rPr>
              <w:t>zajímavá přílohová část</w:t>
            </w:r>
          </w:p>
          <w:p w:rsidR="004E5CCC" w:rsidRPr="0020634A" w:rsidRDefault="004E5CCC" w:rsidP="00FE7A83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20634A">
              <w:rPr>
                <w:sz w:val="22"/>
                <w:szCs w:val="22"/>
              </w:rPr>
              <w:t>zřejmý zájem autorky o vybrané téma</w:t>
            </w:r>
          </w:p>
          <w:p w:rsidR="00525381" w:rsidRPr="0020634A" w:rsidRDefault="00525381" w:rsidP="00FE7A83">
            <w:pPr>
              <w:jc w:val="both"/>
              <w:rPr>
                <w:sz w:val="22"/>
                <w:szCs w:val="22"/>
              </w:rPr>
            </w:pPr>
          </w:p>
          <w:p w:rsidR="00525381" w:rsidRPr="0020634A" w:rsidRDefault="00525381" w:rsidP="00525381">
            <w:pPr>
              <w:jc w:val="both"/>
              <w:rPr>
                <w:sz w:val="22"/>
                <w:szCs w:val="22"/>
              </w:rPr>
            </w:pPr>
            <w:r w:rsidRPr="0020634A">
              <w:rPr>
                <w:sz w:val="22"/>
                <w:szCs w:val="22"/>
              </w:rPr>
              <w:t>Slabé stránky:</w:t>
            </w:r>
          </w:p>
          <w:p w:rsidR="004E5CCC" w:rsidRPr="0020634A" w:rsidRDefault="0085656C" w:rsidP="000019C4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20634A">
              <w:rPr>
                <w:sz w:val="22"/>
                <w:szCs w:val="22"/>
              </w:rPr>
              <w:t>kapitoly teoretické části práce by zasluhovaly hlubší rozpracování</w:t>
            </w:r>
            <w:r w:rsidR="004E5CCC" w:rsidRPr="0020634A">
              <w:rPr>
                <w:sz w:val="22"/>
                <w:szCs w:val="22"/>
              </w:rPr>
              <w:t>, nicméně pro základní orientaci v tematice je lze hodnotit jako dostatečně informativní</w:t>
            </w:r>
          </w:p>
          <w:p w:rsidR="0085656C" w:rsidRPr="0020634A" w:rsidRDefault="0085656C" w:rsidP="00FE7A83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20634A">
              <w:rPr>
                <w:sz w:val="22"/>
                <w:szCs w:val="22"/>
              </w:rPr>
              <w:t>drobné odchylky od aktuálního výkladu citační normy</w:t>
            </w:r>
          </w:p>
          <w:p w:rsidR="00A55E4B" w:rsidRPr="0020634A" w:rsidRDefault="0085656C" w:rsidP="00FE7A83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20634A">
              <w:rPr>
                <w:sz w:val="22"/>
                <w:szCs w:val="22"/>
              </w:rPr>
              <w:t>s ohledem na nastavení výzkumu a množství hypotéz značně úsporná interpretace dat</w:t>
            </w:r>
          </w:p>
          <w:p w:rsidR="0085656C" w:rsidRPr="0020634A" w:rsidRDefault="0085656C" w:rsidP="004E5CCC">
            <w:pPr>
              <w:ind w:left="714"/>
              <w:jc w:val="both"/>
              <w:rPr>
                <w:sz w:val="22"/>
                <w:szCs w:val="22"/>
              </w:rPr>
            </w:pPr>
          </w:p>
          <w:p w:rsidR="00F1326B" w:rsidRPr="00C50B27" w:rsidRDefault="00960BE0" w:rsidP="004E5CCC">
            <w:pPr>
              <w:jc w:val="both"/>
              <w:rPr>
                <w:sz w:val="22"/>
                <w:szCs w:val="22"/>
              </w:rPr>
            </w:pPr>
            <w:r w:rsidRPr="0020634A">
              <w:rPr>
                <w:sz w:val="22"/>
                <w:szCs w:val="22"/>
              </w:rPr>
              <w:t>Bakalářskou</w:t>
            </w:r>
            <w:r w:rsidR="00525381" w:rsidRPr="0020634A">
              <w:rPr>
                <w:sz w:val="22"/>
                <w:szCs w:val="22"/>
              </w:rPr>
              <w:t xml:space="preserve"> práci </w:t>
            </w:r>
            <w:r w:rsidR="00525381" w:rsidRPr="0020634A">
              <w:rPr>
                <w:b/>
                <w:sz w:val="22"/>
                <w:szCs w:val="22"/>
              </w:rPr>
              <w:t>doporučuji k obhajobě</w:t>
            </w:r>
            <w:r w:rsidR="00525381" w:rsidRPr="0020634A">
              <w:rPr>
                <w:sz w:val="22"/>
                <w:szCs w:val="22"/>
              </w:rPr>
              <w:t xml:space="preserve"> s návrhem klasifikace stupněm </w:t>
            </w:r>
            <w:r w:rsidR="004E5CCC" w:rsidRPr="0020634A">
              <w:rPr>
                <w:b/>
                <w:sz w:val="22"/>
                <w:szCs w:val="22"/>
              </w:rPr>
              <w:t>B</w:t>
            </w:r>
            <w:r w:rsidR="00525381" w:rsidRPr="0020634A"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DD23CB" w:rsidRPr="00C50B27" w:rsidRDefault="00DD23CB" w:rsidP="00DD23CB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D23CB" w:rsidRPr="0020634A" w:rsidRDefault="0085656C" w:rsidP="0085656C">
            <w:pPr>
              <w:rPr>
                <w:sz w:val="22"/>
                <w:szCs w:val="22"/>
              </w:rPr>
            </w:pPr>
            <w:r w:rsidRPr="0020634A">
              <w:rPr>
                <w:sz w:val="22"/>
                <w:szCs w:val="22"/>
              </w:rPr>
              <w:t>Co bylo podkladem pro formulaci hypotéz ve Vašem výzkumu?</w:t>
            </w:r>
            <w:r w:rsidR="00975D12" w:rsidRPr="0020634A">
              <w:rPr>
                <w:sz w:val="22"/>
                <w:szCs w:val="22"/>
              </w:rPr>
              <w:t xml:space="preserve"> </w:t>
            </w:r>
          </w:p>
          <w:p w:rsidR="0085656C" w:rsidRPr="00FE7A83" w:rsidRDefault="0085656C" w:rsidP="0085656C">
            <w:pPr>
              <w:rPr>
                <w:sz w:val="20"/>
                <w:szCs w:val="20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8565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960B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975D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</w:tcPr>
          <w:p w:rsidR="00B411DB" w:rsidRPr="00C50B27" w:rsidRDefault="008565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5656C">
              <w:rPr>
                <w:sz w:val="22"/>
                <w:szCs w:val="22"/>
              </w:rPr>
              <w:t xml:space="preserve"> 7</w:t>
            </w:r>
            <w:r w:rsidR="00A47583">
              <w:rPr>
                <w:sz w:val="22"/>
                <w:szCs w:val="22"/>
              </w:rPr>
              <w:t xml:space="preserve">. 5. 2017 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0634A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356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9D3" w:rsidRDefault="00FA29D3">
      <w:r>
        <w:separator/>
      </w:r>
    </w:p>
  </w:endnote>
  <w:endnote w:type="continuationSeparator" w:id="0">
    <w:p w:rsidR="00FA29D3" w:rsidRDefault="00FA2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9D3" w:rsidRDefault="00FA29D3">
      <w:r>
        <w:separator/>
      </w:r>
    </w:p>
  </w:footnote>
  <w:footnote w:type="continuationSeparator" w:id="0">
    <w:p w:rsidR="00FA29D3" w:rsidRDefault="00FA29D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A11FD"/>
    <w:multiLevelType w:val="hybridMultilevel"/>
    <w:tmpl w:val="2B12D9FA"/>
    <w:lvl w:ilvl="0" w:tplc="708E7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282517"/>
    <w:multiLevelType w:val="hybridMultilevel"/>
    <w:tmpl w:val="49EA2C60"/>
    <w:lvl w:ilvl="0" w:tplc="322296D0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5381"/>
    <w:rsid w:val="000019C4"/>
    <w:rsid w:val="00154F27"/>
    <w:rsid w:val="0020634A"/>
    <w:rsid w:val="002935D8"/>
    <w:rsid w:val="003241BE"/>
    <w:rsid w:val="003566FD"/>
    <w:rsid w:val="00362AB0"/>
    <w:rsid w:val="003F5DA2"/>
    <w:rsid w:val="00457699"/>
    <w:rsid w:val="004E5CCC"/>
    <w:rsid w:val="00501191"/>
    <w:rsid w:val="00512982"/>
    <w:rsid w:val="00525381"/>
    <w:rsid w:val="00526D47"/>
    <w:rsid w:val="0055255D"/>
    <w:rsid w:val="005C219A"/>
    <w:rsid w:val="00627E6C"/>
    <w:rsid w:val="00670A57"/>
    <w:rsid w:val="00683158"/>
    <w:rsid w:val="006847E2"/>
    <w:rsid w:val="007553A2"/>
    <w:rsid w:val="0085656C"/>
    <w:rsid w:val="008614B3"/>
    <w:rsid w:val="00960BE0"/>
    <w:rsid w:val="00975D12"/>
    <w:rsid w:val="009A27D5"/>
    <w:rsid w:val="00A060D3"/>
    <w:rsid w:val="00A2650F"/>
    <w:rsid w:val="00A47583"/>
    <w:rsid w:val="00A55E4B"/>
    <w:rsid w:val="00B36679"/>
    <w:rsid w:val="00B411DB"/>
    <w:rsid w:val="00BA3203"/>
    <w:rsid w:val="00C1403E"/>
    <w:rsid w:val="00C50B27"/>
    <w:rsid w:val="00CA7D64"/>
    <w:rsid w:val="00D021BA"/>
    <w:rsid w:val="00D05C79"/>
    <w:rsid w:val="00DC1BF5"/>
    <w:rsid w:val="00DD23CB"/>
    <w:rsid w:val="00E709EA"/>
    <w:rsid w:val="00ED2FBE"/>
    <w:rsid w:val="00F1326B"/>
    <w:rsid w:val="00F165C1"/>
    <w:rsid w:val="00FA29D3"/>
    <w:rsid w:val="00FE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EFC65E-1201-4D62-A557-3F19BB72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25381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2063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06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esktop\POSUDKY%202017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5</TotalTime>
  <Pages>1</Pages>
  <Words>305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Šalenová Eva</cp:lastModifiedBy>
  <cp:revision>3</cp:revision>
  <cp:lastPrinted>2017-05-10T11:15:00Z</cp:lastPrinted>
  <dcterms:created xsi:type="dcterms:W3CDTF">2017-05-07T20:05:00Z</dcterms:created>
  <dcterms:modified xsi:type="dcterms:W3CDTF">2017-05-10T11:16:00Z</dcterms:modified>
</cp:coreProperties>
</file>