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23D0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412B1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412B1">
        <w:rPr>
          <w:b/>
          <w:i/>
          <w:sz w:val="22"/>
          <w:szCs w:val="22"/>
        </w:rPr>
        <w:t xml:space="preserve">Bc. </w:t>
      </w:r>
      <w:r w:rsidR="007412B1" w:rsidRPr="007412B1">
        <w:rPr>
          <w:b/>
          <w:i/>
          <w:sz w:val="22"/>
          <w:szCs w:val="22"/>
        </w:rPr>
        <w:t>Solničková Michaela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23D0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43D0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43D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412B1" w:rsidRPr="007412B1">
        <w:rPr>
          <w:b/>
          <w:i/>
          <w:sz w:val="22"/>
          <w:szCs w:val="22"/>
        </w:rPr>
        <w:t>Finanční plánování jako nástroj řízení rodinných financí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89B">
              <w:rPr>
                <w:b/>
                <w:snapToGrid w:val="0"/>
                <w:color w:val="000000"/>
              </w:rPr>
            </w:r>
            <w:r w:rsidR="00523D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784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784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784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84F">
              <w:rPr>
                <w:b/>
                <w:snapToGrid w:val="0"/>
                <w:color w:val="000000"/>
              </w:rPr>
            </w:r>
            <w:r w:rsidR="00523D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784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784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84F">
              <w:rPr>
                <w:b/>
                <w:snapToGrid w:val="0"/>
                <w:color w:val="000000"/>
              </w:rPr>
            </w:r>
            <w:r w:rsidR="00523D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A7E">
              <w:rPr>
                <w:b/>
                <w:snapToGrid w:val="0"/>
                <w:color w:val="000000"/>
              </w:rPr>
            </w:r>
            <w:r w:rsidR="00523D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2A7E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2A7E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bookmarkStart w:id="7" w:name="_GoBack"/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2A7E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A7E">
              <w:rPr>
                <w:b/>
                <w:snapToGrid w:val="0"/>
                <w:color w:val="000000"/>
              </w:rPr>
            </w:r>
            <w:r w:rsidR="00523D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b/>
                <w:snapToGrid w:val="0"/>
                <w:color w:val="000000"/>
              </w:rPr>
            </w:r>
            <w:r w:rsidR="00523D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6F7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AE0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0F">
              <w:rPr>
                <w:snapToGrid w:val="0"/>
                <w:color w:val="000000"/>
              </w:rPr>
            </w:r>
            <w:r w:rsidR="00523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23E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23E8D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25106" w:rsidRPr="00C25106" w:rsidRDefault="001C1C93" w:rsidP="00C2510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5106" w:rsidRPr="00C25106">
        <w:rPr>
          <w:i/>
          <w:noProof/>
        </w:rPr>
        <w:t xml:space="preserve">Předložená diplomová práce se v celkovém rozsahu 165 stran (ve složení 48 s. teoretická část, 87 s. část praktická) věnuje problematice finančního plánování jako nástroje pro řízení rodinných financí; konkretizovaně návrhem realizace finančního plánu pro mladý novomanželský pár. Autorka předložené DP si k tomuto účelu vytyčila 4 zásady a srozumitelně formulovala cíle k jejichž splnění vypracovala 6 kapitol. Metody zpracování práce však mohly být blíže specifikovány (autorka uvádí pouze, že jde o matematicko-statistické metody). V 1. a 2. kapitole se autorka věnuje problematice rodinných financí a finančního plánování. Kladně hodnotím zmínku o finanční gramotnosti zahrnující výsledky vědeckých studií o finančním vzdělávání ve světě. Ve 3. kapitole autorka shrnuje poznatky z teoretické části. Teoretická část byla podle mého názoru vypracována kvalitně, kladně hodnotím použitou bohatou literární základu včetně užití zahraničních zdrojů. 5. kapitola je věnována analýze současné situace na trhu s finančními produkty určené pro retail, konkrétně autorka analyzuje pojistné produkty, úvěrové produkty na bydlení, penzijní produkty, fondy kolektivního investování, a vkladové a spořící produkty. Analytická část obsahuje řadu konkrétních a zajímavých informací. Kladně hodnotím vypracovanou makroekonomickou analýzu v ČR. Hlavní výsledky projektové části se nachází v kapitole 6. v níž je navržen na základě definovaných cílů vybrané rodiny finanční plán a rozpočet. Závěrečné podkapitoly týkající se realizace finančního plánu a jeho monitoringu, tj. dva standardní kroky finančního plánování jsou podle mého názoru velmi stručné a zpracovány spíše povrchně. Po formální stránce- překlepy mohly být v práci odstraněny. Diplomová práce mohla být též více konzultována s vedoucím práce. Vytyčené zásady práce byly splněny. </w:t>
      </w:r>
    </w:p>
    <w:p w:rsidR="00C25106" w:rsidRPr="00C25106" w:rsidRDefault="00C25106" w:rsidP="00C25106">
      <w:pPr>
        <w:rPr>
          <w:i/>
          <w:noProof/>
        </w:rPr>
      </w:pPr>
      <w:r w:rsidRPr="00C25106">
        <w:rPr>
          <w:i/>
          <w:noProof/>
        </w:rPr>
        <w:t xml:space="preserve">  </w:t>
      </w:r>
    </w:p>
    <w:p w:rsidR="00C25106" w:rsidRPr="00C25106" w:rsidRDefault="00C25106" w:rsidP="00C25106">
      <w:pPr>
        <w:rPr>
          <w:i/>
          <w:noProof/>
        </w:rPr>
      </w:pPr>
      <w:r w:rsidRPr="00C25106">
        <w:rPr>
          <w:i/>
          <w:noProof/>
        </w:rPr>
        <w:t xml:space="preserve">Závěrem mohu konstatovat, že předložená diplomová práce s názvem "Finanční plánování jako nástroj řízení rodinných financí" splnila požadavky kladené na závěrečné práce a tudíž ji mohu doporučit k obhajobě. </w:t>
      </w:r>
    </w:p>
    <w:p w:rsidR="00C25106" w:rsidRPr="00C25106" w:rsidRDefault="00C25106" w:rsidP="00C25106">
      <w:pPr>
        <w:rPr>
          <w:i/>
          <w:noProof/>
        </w:rPr>
      </w:pPr>
    </w:p>
    <w:p w:rsidR="00C25106" w:rsidRPr="00C25106" w:rsidRDefault="00C25106" w:rsidP="00C25106">
      <w:pPr>
        <w:rPr>
          <w:i/>
          <w:noProof/>
        </w:rPr>
      </w:pPr>
      <w:r w:rsidRPr="00C25106">
        <w:rPr>
          <w:i/>
          <w:noProof/>
        </w:rPr>
        <w:t xml:space="preserve">Otázky: </w:t>
      </w:r>
    </w:p>
    <w:p w:rsidR="00C25106" w:rsidRPr="00C25106" w:rsidRDefault="00C25106" w:rsidP="00C25106">
      <w:pPr>
        <w:rPr>
          <w:i/>
          <w:noProof/>
        </w:rPr>
      </w:pPr>
      <w:r w:rsidRPr="00C25106">
        <w:rPr>
          <w:i/>
          <w:noProof/>
        </w:rPr>
        <w:t>1. V závěru diplomové práce uvádíte: "Závěrem lze říci, že v oblasti finančních produktů určených pro osobní a rodinné finance je velice obtížné se orientovat". Vysvětlete blíže a následně konkretizujte, jak by podle Vás mladá rodina bez dětí/s dětmi měla postupovat při tvorbě optimálního finančního plánu a rozpočtu.</w:t>
      </w:r>
    </w:p>
    <w:p w:rsidR="00C25106" w:rsidRPr="00C25106" w:rsidRDefault="00C25106" w:rsidP="00C25106">
      <w:pPr>
        <w:rPr>
          <w:i/>
          <w:noProof/>
        </w:rPr>
      </w:pPr>
    </w:p>
    <w:p w:rsidR="00C25106" w:rsidRPr="00C25106" w:rsidRDefault="00C25106" w:rsidP="00C25106">
      <w:pPr>
        <w:rPr>
          <w:i/>
          <w:noProof/>
        </w:rPr>
      </w:pPr>
      <w:r w:rsidRPr="00C25106">
        <w:rPr>
          <w:i/>
          <w:noProof/>
        </w:rPr>
        <w:lastRenderedPageBreak/>
        <w:t xml:space="preserve">2. Ve své diplomové práci uvádíte: "Tím, že bude rodina investovat pravidelně po menších částkách, nebude de facto záležet v jaké fázi se finanční trhy zrovna nacházejí, jestli klesají, a nebo rostou. V dlouhodobém horizontu bude investice rostoucí." Vysvětlete. </w:t>
      </w:r>
    </w:p>
    <w:p w:rsidR="00C25106" w:rsidRPr="00C25106" w:rsidRDefault="00C25106" w:rsidP="00C25106">
      <w:pPr>
        <w:rPr>
          <w:i/>
          <w:noProof/>
        </w:rPr>
      </w:pPr>
    </w:p>
    <w:p w:rsidR="00845B98" w:rsidRPr="00AE58C9" w:rsidRDefault="00C25106" w:rsidP="00C25106">
      <w:pPr>
        <w:rPr>
          <w:i/>
        </w:rPr>
      </w:pPr>
      <w:r w:rsidRPr="00C25106">
        <w:rPr>
          <w:i/>
          <w:noProof/>
        </w:rPr>
        <w:t xml:space="preserve">3. Sumarizujte, jak ČNB zpřísnila doporučení v oblasti úvěrů zajištěných nemovitostí.  </w:t>
      </w:r>
      <w:r w:rsidR="00C15A3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23D0F">
        <w:rPr>
          <w:i/>
        </w:rPr>
      </w:r>
      <w:r w:rsidR="00523D0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3D0F">
        <w:rPr>
          <w:i/>
        </w:rPr>
      </w:r>
      <w:r w:rsidR="00523D0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C25106">
        <w:rPr>
          <w:i/>
        </w:rPr>
        <w:t>12</w:t>
      </w:r>
      <w:r w:rsidR="00355F91">
        <w:rPr>
          <w:i/>
        </w:rPr>
        <w:t>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23D0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D0F" w:rsidRDefault="00523D0F">
      <w:r>
        <w:separator/>
      </w:r>
    </w:p>
  </w:endnote>
  <w:endnote w:type="continuationSeparator" w:id="0">
    <w:p w:rsidR="00523D0F" w:rsidRDefault="0052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D0F" w:rsidRDefault="00523D0F">
      <w:r>
        <w:separator/>
      </w:r>
    </w:p>
  </w:footnote>
  <w:footnote w:type="continuationSeparator" w:id="0">
    <w:p w:rsidR="00523D0F" w:rsidRDefault="00523D0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1AA"/>
    <w:rsid w:val="00074A7D"/>
    <w:rsid w:val="000768DD"/>
    <w:rsid w:val="00095B54"/>
    <w:rsid w:val="000C1CB7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36F7"/>
    <w:rsid w:val="001B5B85"/>
    <w:rsid w:val="001C1C93"/>
    <w:rsid w:val="001E0D4A"/>
    <w:rsid w:val="002126D4"/>
    <w:rsid w:val="00226770"/>
    <w:rsid w:val="00240D6D"/>
    <w:rsid w:val="00246CC0"/>
    <w:rsid w:val="00252233"/>
    <w:rsid w:val="002639CA"/>
    <w:rsid w:val="00292769"/>
    <w:rsid w:val="00296250"/>
    <w:rsid w:val="002A4678"/>
    <w:rsid w:val="002B5820"/>
    <w:rsid w:val="002B784F"/>
    <w:rsid w:val="002E04A7"/>
    <w:rsid w:val="002F1110"/>
    <w:rsid w:val="00314823"/>
    <w:rsid w:val="003458ED"/>
    <w:rsid w:val="00347E98"/>
    <w:rsid w:val="003526FB"/>
    <w:rsid w:val="00353166"/>
    <w:rsid w:val="00355F91"/>
    <w:rsid w:val="003818AE"/>
    <w:rsid w:val="003A1012"/>
    <w:rsid w:val="003B5CE6"/>
    <w:rsid w:val="003C6485"/>
    <w:rsid w:val="003D36A5"/>
    <w:rsid w:val="003F5616"/>
    <w:rsid w:val="004055A2"/>
    <w:rsid w:val="00412058"/>
    <w:rsid w:val="00474757"/>
    <w:rsid w:val="004A05C7"/>
    <w:rsid w:val="004D41BB"/>
    <w:rsid w:val="004F54EE"/>
    <w:rsid w:val="00523D0F"/>
    <w:rsid w:val="005306E6"/>
    <w:rsid w:val="005358E6"/>
    <w:rsid w:val="00536799"/>
    <w:rsid w:val="0055720C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3C58"/>
    <w:rsid w:val="006671D8"/>
    <w:rsid w:val="006E1490"/>
    <w:rsid w:val="006F05D0"/>
    <w:rsid w:val="0070106C"/>
    <w:rsid w:val="00727728"/>
    <w:rsid w:val="00730AE0"/>
    <w:rsid w:val="007358A5"/>
    <w:rsid w:val="007412B1"/>
    <w:rsid w:val="00747CA6"/>
    <w:rsid w:val="00750650"/>
    <w:rsid w:val="00762294"/>
    <w:rsid w:val="0076724C"/>
    <w:rsid w:val="00797118"/>
    <w:rsid w:val="007B19E9"/>
    <w:rsid w:val="007D3E97"/>
    <w:rsid w:val="007D6146"/>
    <w:rsid w:val="00810A3E"/>
    <w:rsid w:val="00812F58"/>
    <w:rsid w:val="00823E8D"/>
    <w:rsid w:val="0082553F"/>
    <w:rsid w:val="008375DD"/>
    <w:rsid w:val="00837ABF"/>
    <w:rsid w:val="0084121C"/>
    <w:rsid w:val="00845B98"/>
    <w:rsid w:val="008461E2"/>
    <w:rsid w:val="008664B3"/>
    <w:rsid w:val="00897167"/>
    <w:rsid w:val="008B6839"/>
    <w:rsid w:val="009003F3"/>
    <w:rsid w:val="00936F44"/>
    <w:rsid w:val="00971DE0"/>
    <w:rsid w:val="00983820"/>
    <w:rsid w:val="009A63DE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43D0"/>
    <w:rsid w:val="00AE58C9"/>
    <w:rsid w:val="00B22A7E"/>
    <w:rsid w:val="00B23519"/>
    <w:rsid w:val="00B3178F"/>
    <w:rsid w:val="00B56631"/>
    <w:rsid w:val="00B6346A"/>
    <w:rsid w:val="00BC489B"/>
    <w:rsid w:val="00BF6B5D"/>
    <w:rsid w:val="00C15A3C"/>
    <w:rsid w:val="00C2327A"/>
    <w:rsid w:val="00C25106"/>
    <w:rsid w:val="00C30044"/>
    <w:rsid w:val="00C447A8"/>
    <w:rsid w:val="00C70E25"/>
    <w:rsid w:val="00C72298"/>
    <w:rsid w:val="00C9306F"/>
    <w:rsid w:val="00CA727E"/>
    <w:rsid w:val="00CB4E27"/>
    <w:rsid w:val="00CD1219"/>
    <w:rsid w:val="00CE4F35"/>
    <w:rsid w:val="00D4690F"/>
    <w:rsid w:val="00D6236E"/>
    <w:rsid w:val="00D957BD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43E7"/>
    <w:rsid w:val="00F85FF5"/>
    <w:rsid w:val="00F8725E"/>
    <w:rsid w:val="00F93E10"/>
    <w:rsid w:val="00FB1E25"/>
    <w:rsid w:val="00FC0C10"/>
    <w:rsid w:val="00FC0F45"/>
    <w:rsid w:val="00FC7C2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690D72-1E31-482C-8487-DF9E9132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04CA35-2B15-49CB-8697-07406D35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867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Vychytilová</cp:lastModifiedBy>
  <cp:revision>9</cp:revision>
  <cp:lastPrinted>2017-05-05T10:11:00Z</cp:lastPrinted>
  <dcterms:created xsi:type="dcterms:W3CDTF">2017-05-05T10:20:00Z</dcterms:created>
  <dcterms:modified xsi:type="dcterms:W3CDTF">2017-05-11T22:01:00Z</dcterms:modified>
</cp:coreProperties>
</file>