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4E4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272A2">
        <w:rPr>
          <w:b/>
          <w:i/>
          <w:sz w:val="22"/>
          <w:szCs w:val="22"/>
        </w:rPr>
        <w:t>Bc. Františka Jurčová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64E4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6F62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6F6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272A2">
        <w:rPr>
          <w:b/>
          <w:i/>
          <w:sz w:val="22"/>
          <w:szCs w:val="22"/>
        </w:rPr>
        <w:t>Projektové řešení vnitropodnikových účetních směrnic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b/>
                <w:snapToGrid w:val="0"/>
                <w:color w:val="000000"/>
              </w:rPr>
            </w:r>
            <w:r w:rsidR="00564E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b/>
                <w:snapToGrid w:val="0"/>
                <w:color w:val="000000"/>
              </w:rPr>
            </w:r>
            <w:r w:rsidR="00564E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b/>
                <w:snapToGrid w:val="0"/>
                <w:color w:val="000000"/>
              </w:rPr>
            </w:r>
            <w:r w:rsidR="00564E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b/>
                <w:snapToGrid w:val="0"/>
                <w:color w:val="000000"/>
              </w:rPr>
            </w:r>
            <w:r w:rsidR="00564E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b/>
                <w:snapToGrid w:val="0"/>
                <w:color w:val="000000"/>
              </w:rPr>
            </w:r>
            <w:r w:rsidR="00564E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b/>
                <w:snapToGrid w:val="0"/>
                <w:color w:val="000000"/>
              </w:rPr>
            </w:r>
            <w:r w:rsidR="00564E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4E44">
              <w:rPr>
                <w:snapToGrid w:val="0"/>
                <w:color w:val="000000"/>
              </w:rPr>
            </w:r>
            <w:r w:rsidR="00564E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D6F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6F62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0192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1928">
        <w:rPr>
          <w:i/>
        </w:rPr>
        <w:t>Celkové hodnocení práce:</w:t>
      </w:r>
    </w:p>
    <w:p w:rsidR="00A01928" w:rsidRDefault="00A01928" w:rsidP="00750650">
      <w:pPr>
        <w:rPr>
          <w:i/>
        </w:rPr>
      </w:pPr>
      <w:r>
        <w:rPr>
          <w:i/>
        </w:rPr>
        <w:t>T</w:t>
      </w:r>
      <w:r w:rsidRPr="00A01928">
        <w:rPr>
          <w:i/>
        </w:rPr>
        <w:t>émat</w:t>
      </w:r>
      <w:r>
        <w:rPr>
          <w:i/>
        </w:rPr>
        <w:t>a</w:t>
      </w:r>
      <w:r w:rsidRPr="00A01928">
        <w:rPr>
          <w:i/>
        </w:rPr>
        <w:t xml:space="preserve"> práce a cíl</w:t>
      </w:r>
      <w:r>
        <w:rPr>
          <w:i/>
        </w:rPr>
        <w:t>e</w:t>
      </w:r>
      <w:r w:rsidRPr="00A01928">
        <w:rPr>
          <w:i/>
        </w:rPr>
        <w:t>, které uvedl</w:t>
      </w:r>
      <w:r>
        <w:rPr>
          <w:i/>
        </w:rPr>
        <w:t>a</w:t>
      </w:r>
      <w:r w:rsidRPr="00A01928">
        <w:rPr>
          <w:i/>
        </w:rPr>
        <w:t xml:space="preserve"> autor</w:t>
      </w:r>
      <w:r>
        <w:rPr>
          <w:i/>
        </w:rPr>
        <w:t>ka</w:t>
      </w:r>
      <w:r w:rsidRPr="00A01928">
        <w:rPr>
          <w:i/>
        </w:rPr>
        <w:t xml:space="preserve"> v</w:t>
      </w:r>
      <w:r>
        <w:rPr>
          <w:i/>
        </w:rPr>
        <w:t> úvodu práce</w:t>
      </w:r>
      <w:r w:rsidRPr="00A01928">
        <w:rPr>
          <w:i/>
        </w:rPr>
        <w:t xml:space="preserve"> zcela korespondují s</w:t>
      </w:r>
      <w:r>
        <w:rPr>
          <w:i/>
        </w:rPr>
        <w:t> </w:t>
      </w:r>
      <w:r w:rsidRPr="00A01928">
        <w:rPr>
          <w:i/>
        </w:rPr>
        <w:t>tématem</w:t>
      </w:r>
      <w:r>
        <w:rPr>
          <w:i/>
        </w:rPr>
        <w:t xml:space="preserve"> práce a</w:t>
      </w:r>
      <w:r w:rsidRPr="00A01928">
        <w:rPr>
          <w:i/>
        </w:rPr>
        <w:t xml:space="preserve"> lze konstatovat, že předložená práce zcela naplnila cíle. Diplomová práce je zpracovaná na vysoké úrovni. Autor</w:t>
      </w:r>
      <w:r>
        <w:rPr>
          <w:i/>
        </w:rPr>
        <w:t>ka</w:t>
      </w:r>
      <w:r w:rsidRPr="00A01928">
        <w:rPr>
          <w:i/>
        </w:rPr>
        <w:t xml:space="preserve"> zvolil</w:t>
      </w:r>
      <w:r>
        <w:rPr>
          <w:i/>
        </w:rPr>
        <w:t>a</w:t>
      </w:r>
      <w:r w:rsidRPr="00A01928">
        <w:rPr>
          <w:i/>
        </w:rPr>
        <w:t xml:space="preserve"> tradiční strukturu práce, tj. rozdělení na teoretickou a praktickou část</w:t>
      </w:r>
      <w:r w:rsidR="00830A81">
        <w:rPr>
          <w:i/>
        </w:rPr>
        <w:t xml:space="preserve">. </w:t>
      </w:r>
      <w:r w:rsidRPr="00A01928">
        <w:rPr>
          <w:i/>
        </w:rPr>
        <w:t xml:space="preserve">Vzhledem k tématu práce je </w:t>
      </w:r>
      <w:r>
        <w:rPr>
          <w:i/>
        </w:rPr>
        <w:t>vhodné</w:t>
      </w:r>
      <w:r w:rsidRPr="00A01928">
        <w:rPr>
          <w:i/>
        </w:rPr>
        <w:t xml:space="preserve"> ocenit, že teoretické východiska </w:t>
      </w:r>
      <w:r>
        <w:rPr>
          <w:i/>
        </w:rPr>
        <w:t xml:space="preserve">této práce </w:t>
      </w:r>
      <w:r w:rsidRPr="00A01928">
        <w:rPr>
          <w:i/>
        </w:rPr>
        <w:t xml:space="preserve">jsou </w:t>
      </w:r>
      <w:r>
        <w:rPr>
          <w:i/>
        </w:rPr>
        <w:t>zpracována přehledně a efektivně</w:t>
      </w:r>
      <w:r w:rsidR="00830A81">
        <w:rPr>
          <w:i/>
        </w:rPr>
        <w:t>, ikdyž se jedná primárně o analýzu českého zákona o účetnitctví</w:t>
      </w:r>
      <w:r w:rsidRPr="00A01928">
        <w:rPr>
          <w:i/>
        </w:rPr>
        <w:t>.</w:t>
      </w:r>
      <w:r>
        <w:rPr>
          <w:i/>
        </w:rPr>
        <w:t xml:space="preserve"> Těžištěm práce je však její praktická část kdy autorka</w:t>
      </w:r>
      <w:r w:rsidR="00040ACA">
        <w:rPr>
          <w:i/>
        </w:rPr>
        <w:t xml:space="preserve"> </w:t>
      </w:r>
      <w:r w:rsidR="00830A81">
        <w:rPr>
          <w:i/>
        </w:rPr>
        <w:t>vytváří podnikové směrnice na základě analýzy informací zjištěných o daném podniku a při využití poznatků uvedených v praktické části této práce.</w:t>
      </w:r>
      <w:r w:rsidR="00040ACA">
        <w:rPr>
          <w:i/>
        </w:rPr>
        <w:t xml:space="preserve"> </w:t>
      </w:r>
      <w:r w:rsidR="00830A81">
        <w:rPr>
          <w:i/>
        </w:rPr>
        <w:t>V praktické části této práce je navrženo celkem 11 vnitropodnikových směrnic a u každé znich zhodnotila autorka jejich přínos pro danou společnost</w:t>
      </w:r>
      <w:r w:rsidR="00040ACA">
        <w:rPr>
          <w:i/>
        </w:rPr>
        <w:t>.</w:t>
      </w:r>
      <w:r w:rsidR="00830A81">
        <w:rPr>
          <w:i/>
        </w:rPr>
        <w:t xml:space="preserve"> Autorka navrhuje i proces implementace což poukazuje na vysokovanou erudovanost v problematice schopnost logicky plánovat budoucí vývoj.</w:t>
      </w:r>
      <w:r w:rsidR="00040ACA">
        <w:rPr>
          <w:i/>
        </w:rPr>
        <w:t xml:space="preserve"> </w:t>
      </w:r>
      <w:r w:rsidR="00040ACA" w:rsidRPr="00040ACA">
        <w:rPr>
          <w:i/>
        </w:rPr>
        <w:t>Autor</w:t>
      </w:r>
      <w:r w:rsidR="00830A81">
        <w:rPr>
          <w:i/>
        </w:rPr>
        <w:t>ka</w:t>
      </w:r>
      <w:r w:rsidR="00040ACA" w:rsidRPr="00040ACA">
        <w:rPr>
          <w:i/>
        </w:rPr>
        <w:t xml:space="preserve"> ve své diplomové práci dodržel</w:t>
      </w:r>
      <w:r w:rsidR="00830A81">
        <w:rPr>
          <w:i/>
        </w:rPr>
        <w:t>a</w:t>
      </w:r>
      <w:r w:rsidR="00040ACA" w:rsidRPr="00040ACA">
        <w:rPr>
          <w:i/>
        </w:rPr>
        <w:t xml:space="preserve"> veškeré požadavky na formální náležitosti práce včetně úpravy. </w:t>
      </w:r>
      <w:r w:rsidR="00830A81">
        <w:rPr>
          <w:i/>
        </w:rPr>
        <w:t>V oblasti zdrojů je práce poměrně chudší, především co se týka cizojazyčných publikací, což ale do značné míry je opodstatněno tématem práce. Vytkl bych také ještě drobně chyby a překlepy v</w:t>
      </w:r>
      <w:r w:rsidR="000676F4">
        <w:rPr>
          <w:i/>
        </w:rPr>
        <w:t> </w:t>
      </w:r>
      <w:r w:rsidR="00830A81">
        <w:rPr>
          <w:i/>
        </w:rPr>
        <w:t>textu</w:t>
      </w:r>
      <w:r w:rsidR="000676F4">
        <w:rPr>
          <w:i/>
        </w:rPr>
        <w:t>, které vytváří jedinou pomyslnou "vadu na kráse".</w:t>
      </w:r>
    </w:p>
    <w:p w:rsidR="00054EF5" w:rsidRDefault="00054EF5" w:rsidP="00750650">
      <w:pPr>
        <w:rPr>
          <w:i/>
        </w:rPr>
      </w:pPr>
    </w:p>
    <w:p w:rsidR="00054EF5" w:rsidRDefault="00054EF5" w:rsidP="00750650">
      <w:pPr>
        <w:rPr>
          <w:i/>
        </w:rPr>
      </w:pPr>
      <w:r w:rsidRPr="00054EF5">
        <w:rPr>
          <w:i/>
        </w:rPr>
        <w:t xml:space="preserve">Konstatuji, že předložená diplomová práce splňuje obsahové i formální nároky na závěrečné práce kladené a jako oponent práce ji neshledávám plagiátem, ani mi není známo, že by se autor plagiátorství dopustil. </w:t>
      </w:r>
    </w:p>
    <w:p w:rsidR="00054EF5" w:rsidRDefault="00054EF5" w:rsidP="00750650">
      <w:pPr>
        <w:rPr>
          <w:i/>
        </w:rPr>
      </w:pPr>
    </w:p>
    <w:p w:rsidR="00A01928" w:rsidRDefault="00054EF5" w:rsidP="00750650">
      <w:pPr>
        <w:rPr>
          <w:i/>
        </w:rPr>
      </w:pPr>
      <w:r>
        <w:rPr>
          <w:i/>
        </w:rPr>
        <w:t>Otázky k obhajobě:</w:t>
      </w:r>
    </w:p>
    <w:p w:rsidR="00040ACA" w:rsidRDefault="00A01928" w:rsidP="00750650">
      <w:pPr>
        <w:rPr>
          <w:i/>
          <w:noProof/>
        </w:rPr>
      </w:pPr>
      <w:r>
        <w:rPr>
          <w:i/>
          <w:noProof/>
        </w:rPr>
        <w:t>1) Jak se vedení společnosti staví k</w:t>
      </w:r>
      <w:r w:rsidR="001C7E3A">
        <w:rPr>
          <w:i/>
          <w:noProof/>
        </w:rPr>
        <w:t> navrhovaným účetním směrnicím</w:t>
      </w:r>
      <w:r>
        <w:rPr>
          <w:i/>
          <w:noProof/>
        </w:rPr>
        <w:t>? Bude navrhovaný projekt realizován?</w:t>
      </w:r>
    </w:p>
    <w:p w:rsidR="00040ACA" w:rsidRDefault="00040ACA" w:rsidP="00750650">
      <w:pPr>
        <w:rPr>
          <w:i/>
          <w:noProof/>
        </w:rPr>
      </w:pPr>
    </w:p>
    <w:p w:rsidR="00845B98" w:rsidRPr="00AE58C9" w:rsidRDefault="00040ACA" w:rsidP="00750650">
      <w:pPr>
        <w:rPr>
          <w:i/>
        </w:rPr>
      </w:pPr>
      <w:r>
        <w:rPr>
          <w:i/>
          <w:noProof/>
        </w:rPr>
        <w:t xml:space="preserve">2) </w:t>
      </w:r>
      <w:r w:rsidR="001C7E3A">
        <w:rPr>
          <w:i/>
          <w:noProof/>
        </w:rPr>
        <w:t>Autorka v teoretické části práce popisuje problematiku IFRS, ale nevyužívá žádný z těchto poznatků ve svě práci. Zeptal bych se tedy proč ne</w:t>
      </w:r>
      <w:r>
        <w:rPr>
          <w:i/>
          <w:noProof/>
        </w:rPr>
        <w:t>?</w:t>
      </w:r>
      <w:r w:rsidR="001C7E3A">
        <w:rPr>
          <w:i/>
          <w:noProof/>
        </w:rPr>
        <w:t xml:space="preserve"> Případně jaký je vztah IFRS a vnitropodnikových směrnic?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4E44">
        <w:rPr>
          <w:i/>
        </w:rPr>
      </w:r>
      <w:r w:rsidR="00564E4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4E44">
        <w:rPr>
          <w:i/>
        </w:rPr>
      </w:r>
      <w:r w:rsidR="00564E4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01928">
        <w:rPr>
          <w:i/>
          <w:noProof/>
        </w:rPr>
        <w:t>15.5.2017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4E4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44" w:rsidRDefault="00564E44">
      <w:r>
        <w:separator/>
      </w:r>
    </w:p>
  </w:endnote>
  <w:endnote w:type="continuationSeparator" w:id="0">
    <w:p w:rsidR="00564E44" w:rsidRDefault="0056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44" w:rsidRDefault="00564E44">
      <w:r>
        <w:separator/>
      </w:r>
    </w:p>
  </w:footnote>
  <w:footnote w:type="continuationSeparator" w:id="0">
    <w:p w:rsidR="00564E44" w:rsidRDefault="00564E4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ACA"/>
    <w:rsid w:val="00054EF5"/>
    <w:rsid w:val="000676F4"/>
    <w:rsid w:val="0006783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7E3A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4E44"/>
    <w:rsid w:val="00566326"/>
    <w:rsid w:val="00580F5F"/>
    <w:rsid w:val="005910F7"/>
    <w:rsid w:val="00591991"/>
    <w:rsid w:val="005A16E2"/>
    <w:rsid w:val="005A3124"/>
    <w:rsid w:val="005B2F76"/>
    <w:rsid w:val="005C64F3"/>
    <w:rsid w:val="005D3676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272A2"/>
    <w:rsid w:val="00830A81"/>
    <w:rsid w:val="008375DD"/>
    <w:rsid w:val="00837ABF"/>
    <w:rsid w:val="0084121C"/>
    <w:rsid w:val="00845B98"/>
    <w:rsid w:val="008664B3"/>
    <w:rsid w:val="00897167"/>
    <w:rsid w:val="008B6839"/>
    <w:rsid w:val="008D6F62"/>
    <w:rsid w:val="00936F44"/>
    <w:rsid w:val="00971DE0"/>
    <w:rsid w:val="00983820"/>
    <w:rsid w:val="009C0583"/>
    <w:rsid w:val="009D3840"/>
    <w:rsid w:val="009D4E84"/>
    <w:rsid w:val="00A0192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487B4"/>
  <w15:docId w15:val="{B4D694E2-80AE-4F72-997B-34BC1EDA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BF6719-E101-448D-B27B-968A6B06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4</cp:revision>
  <cp:lastPrinted>2014-07-24T08:52:00Z</cp:lastPrinted>
  <dcterms:created xsi:type="dcterms:W3CDTF">2017-05-15T12:48:00Z</dcterms:created>
  <dcterms:modified xsi:type="dcterms:W3CDTF">2017-05-15T12:57:00Z</dcterms:modified>
</cp:coreProperties>
</file>