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8133C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Aneta Planetová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8133C">
            <w:pPr>
              <w:spacing w:line="276" w:lineRule="auto"/>
              <w:rPr>
                <w:lang w:eastAsia="en-US"/>
              </w:rPr>
            </w:pPr>
            <w:r>
              <w:t>Názory občanu na funkčnost tradiční rodiny v současné společnosti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8133C" w:rsidRPr="00A8133C" w:rsidRDefault="00A8133C" w:rsidP="00A8133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8133C">
              <w:rPr>
                <w:sz w:val="22"/>
                <w:szCs w:val="22"/>
              </w:rPr>
              <w:t xml:space="preserve">eoretická </w:t>
            </w:r>
            <w:proofErr w:type="spellStart"/>
            <w:r w:rsidRPr="00A8133C">
              <w:rPr>
                <w:sz w:val="22"/>
                <w:szCs w:val="22"/>
              </w:rPr>
              <w:t>časť</w:t>
            </w:r>
            <w:proofErr w:type="spellEnd"/>
            <w:r w:rsidRPr="00A8133C">
              <w:rPr>
                <w:sz w:val="22"/>
                <w:szCs w:val="22"/>
              </w:rPr>
              <w:t xml:space="preserve"> práce je kompilát </w:t>
            </w:r>
            <w:proofErr w:type="spellStart"/>
            <w:r w:rsidRPr="00A8133C">
              <w:rPr>
                <w:sz w:val="22"/>
                <w:szCs w:val="22"/>
              </w:rPr>
              <w:t>textov</w:t>
            </w:r>
            <w:proofErr w:type="spellEnd"/>
            <w:r w:rsidRPr="00A8133C">
              <w:rPr>
                <w:sz w:val="22"/>
                <w:szCs w:val="22"/>
              </w:rPr>
              <w:t xml:space="preserve"> bez </w:t>
            </w:r>
            <w:proofErr w:type="spellStart"/>
            <w:r w:rsidRPr="00A8133C">
              <w:rPr>
                <w:sz w:val="22"/>
                <w:szCs w:val="22"/>
              </w:rPr>
              <w:t>postojov</w:t>
            </w:r>
            <w:proofErr w:type="spellEnd"/>
            <w:r w:rsidRPr="00A8133C">
              <w:rPr>
                <w:sz w:val="22"/>
                <w:szCs w:val="22"/>
              </w:rPr>
              <w:t xml:space="preserve"> autorky</w:t>
            </w:r>
          </w:p>
          <w:p w:rsidR="00D871AE" w:rsidRDefault="00776B7B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8133C">
              <w:rPr>
                <w:sz w:val="22"/>
                <w:szCs w:val="22"/>
              </w:rPr>
              <w:t xml:space="preserve">problém jako i </w:t>
            </w:r>
            <w:proofErr w:type="spellStart"/>
            <w:r w:rsidR="00A8133C">
              <w:rPr>
                <w:sz w:val="22"/>
                <w:szCs w:val="22"/>
              </w:rPr>
              <w:t>výskumné</w:t>
            </w:r>
            <w:proofErr w:type="spellEnd"/>
            <w:r w:rsidR="00A8133C">
              <w:rPr>
                <w:sz w:val="22"/>
                <w:szCs w:val="22"/>
              </w:rPr>
              <w:t xml:space="preserve"> </w:t>
            </w:r>
            <w:proofErr w:type="spellStart"/>
            <w:r w:rsidR="00A8133C"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8133C">
              <w:rPr>
                <w:sz w:val="22"/>
                <w:szCs w:val="22"/>
              </w:rPr>
              <w:t>sú</w:t>
            </w:r>
            <w:r>
              <w:rPr>
                <w:sz w:val="22"/>
                <w:szCs w:val="22"/>
              </w:rPr>
              <w:t xml:space="preserve"> nenáročn</w:t>
            </w:r>
            <w:r w:rsidR="00A8133C">
              <w:rPr>
                <w:sz w:val="22"/>
                <w:szCs w:val="22"/>
              </w:rPr>
              <w:t>é</w:t>
            </w:r>
          </w:p>
          <w:p w:rsidR="00776B7B" w:rsidRPr="006E7823" w:rsidRDefault="00776B7B" w:rsidP="00A8133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proofErr w:type="spellStart"/>
            <w:r w:rsidR="00A8133C">
              <w:rPr>
                <w:sz w:val="22"/>
                <w:szCs w:val="22"/>
              </w:rPr>
              <w:t>dodržiavanie</w:t>
            </w:r>
            <w:proofErr w:type="spellEnd"/>
            <w:r w:rsidR="00A8133C">
              <w:rPr>
                <w:sz w:val="22"/>
                <w:szCs w:val="22"/>
              </w:rPr>
              <w:t xml:space="preserve"> normostrany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A8133C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nové </w:t>
            </w:r>
            <w:proofErr w:type="spellStart"/>
            <w:r>
              <w:rPr>
                <w:lang w:eastAsia="en-US"/>
              </w:rPr>
              <w:t>zistenia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priniesli</w:t>
            </w:r>
            <w:proofErr w:type="spellEnd"/>
            <w:r>
              <w:rPr>
                <w:lang w:eastAsia="en-US"/>
              </w:rPr>
              <w:t>.</w:t>
            </w:r>
          </w:p>
          <w:p w:rsidR="00E03118" w:rsidRDefault="00E6568D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priestor</w:t>
            </w:r>
            <w:proofErr w:type="spellEnd"/>
            <w:r w:rsidR="00A8133C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pôsobenia</w:t>
            </w:r>
            <w:proofErr w:type="spellEnd"/>
            <w:r>
              <w:rPr>
                <w:lang w:eastAsia="en-US"/>
              </w:rPr>
              <w:t xml:space="preserve"> </w:t>
            </w:r>
            <w:r w:rsidR="00A8133C">
              <w:rPr>
                <w:lang w:eastAsia="en-US"/>
              </w:rPr>
              <w:t xml:space="preserve">vidíte </w:t>
            </w:r>
            <w:proofErr w:type="spellStart"/>
            <w:r w:rsidR="00A8133C">
              <w:rPr>
                <w:lang w:eastAsia="en-US"/>
              </w:rPr>
              <w:t>pre</w:t>
            </w:r>
            <w:proofErr w:type="spellEnd"/>
            <w:r w:rsidR="00A8133C">
              <w:rPr>
                <w:lang w:eastAsia="en-US"/>
              </w:rPr>
              <w:t xml:space="preserve"> </w:t>
            </w:r>
            <w:proofErr w:type="spellStart"/>
            <w:r w:rsidR="00A8133C">
              <w:rPr>
                <w:lang w:eastAsia="en-US"/>
              </w:rPr>
              <w:t>sociálneho</w:t>
            </w:r>
            <w:proofErr w:type="spellEnd"/>
            <w:r w:rsidR="00A8133C">
              <w:rPr>
                <w:lang w:eastAsia="en-US"/>
              </w:rPr>
              <w:t xml:space="preserve"> </w:t>
            </w:r>
            <w:proofErr w:type="spellStart"/>
            <w:r w:rsidR="00A8133C">
              <w:rPr>
                <w:lang w:eastAsia="en-US"/>
              </w:rPr>
              <w:t>pedagóga</w:t>
            </w:r>
            <w:proofErr w:type="spellEnd"/>
            <w:r w:rsidR="00A8133C">
              <w:rPr>
                <w:lang w:eastAsia="en-US"/>
              </w:rPr>
              <w:t xml:space="preserve"> v oblasti </w:t>
            </w:r>
            <w:proofErr w:type="spellStart"/>
            <w:r w:rsidR="00A8133C">
              <w:rPr>
                <w:lang w:eastAsia="en-US"/>
              </w:rPr>
              <w:t>zvyšovania</w:t>
            </w:r>
            <w:proofErr w:type="spellEnd"/>
            <w:r w:rsidR="00A8133C">
              <w:rPr>
                <w:lang w:eastAsia="en-US"/>
              </w:rPr>
              <w:t xml:space="preserve"> </w:t>
            </w:r>
            <w:proofErr w:type="spellStart"/>
            <w:r w:rsidR="00A8133C">
              <w:rPr>
                <w:lang w:eastAsia="en-US"/>
              </w:rPr>
              <w:t>povedomia</w:t>
            </w:r>
            <w:proofErr w:type="spellEnd"/>
            <w:r w:rsidR="00A8133C">
              <w:rPr>
                <w:lang w:eastAsia="en-US"/>
              </w:rPr>
              <w:t xml:space="preserve"> o funkčnosti </w:t>
            </w:r>
            <w:proofErr w:type="spellStart"/>
            <w:r w:rsidR="00A8133C">
              <w:rPr>
                <w:lang w:eastAsia="en-US"/>
              </w:rPr>
              <w:t>rodín</w:t>
            </w:r>
            <w:proofErr w:type="spellEnd"/>
            <w:r w:rsidR="00A8133C">
              <w:rPr>
                <w:lang w:eastAsia="en-US"/>
              </w:rPr>
              <w:t xml:space="preserve"> v </w:t>
            </w:r>
            <w:proofErr w:type="spellStart"/>
            <w:r w:rsidR="00A8133C">
              <w:rPr>
                <w:lang w:eastAsia="en-US"/>
              </w:rPr>
              <w:t>súčasnej</w:t>
            </w:r>
            <w:proofErr w:type="spellEnd"/>
            <w:r w:rsidR="00A8133C">
              <w:rPr>
                <w:lang w:eastAsia="en-US"/>
              </w:rPr>
              <w:t xml:space="preserve"> </w:t>
            </w:r>
            <w:proofErr w:type="spellStart"/>
            <w:r w:rsidR="00A8133C">
              <w:rPr>
                <w:lang w:eastAsia="en-US"/>
              </w:rPr>
              <w:t>spoločnosti</w:t>
            </w:r>
            <w:proofErr w:type="spellEnd"/>
            <w:r w:rsidR="00A8133C">
              <w:rPr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776B7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776B7B">
              <w:rPr>
                <w:sz w:val="22"/>
                <w:szCs w:val="22"/>
                <w:lang w:eastAsia="en-US"/>
              </w:rPr>
              <w:t>3.5.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6568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D8" w:rsidRDefault="009E05D8" w:rsidP="00E45DD0">
      <w:r>
        <w:separator/>
      </w:r>
    </w:p>
  </w:endnote>
  <w:endnote w:type="continuationSeparator" w:id="0">
    <w:p w:rsidR="009E05D8" w:rsidRDefault="009E05D8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D8" w:rsidRDefault="009E05D8" w:rsidP="00E45DD0">
      <w:r>
        <w:separator/>
      </w:r>
    </w:p>
  </w:footnote>
  <w:footnote w:type="continuationSeparator" w:id="0">
    <w:p w:rsidR="009E05D8" w:rsidRDefault="009E05D8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93431C"/>
    <w:rsid w:val="009E05D8"/>
    <w:rsid w:val="00A4668A"/>
    <w:rsid w:val="00A8133C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6568D"/>
    <w:rsid w:val="00ED46A1"/>
    <w:rsid w:val="00F51379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19</cp:revision>
  <cp:lastPrinted>2017-05-02T09:11:00Z</cp:lastPrinted>
  <dcterms:created xsi:type="dcterms:W3CDTF">2017-04-28T06:42:00Z</dcterms:created>
  <dcterms:modified xsi:type="dcterms:W3CDTF">2017-05-02T09:11:00Z</dcterms:modified>
</cp:coreProperties>
</file>