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B4000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Bc. Alexandra </w:t>
            </w:r>
            <w:proofErr w:type="spellStart"/>
            <w:r>
              <w:rPr>
                <w:sz w:val="22"/>
                <w:szCs w:val="22"/>
              </w:rPr>
              <w:t>Viceníková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4000C" w:rsidP="00B40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Zájmové vzdělávání dospělých a jeho vliv na kvalitu života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B4000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4000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4000C" w:rsidP="00B4000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525E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450394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E7523D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450394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Silné stránky</w:t>
            </w:r>
            <w:r>
              <w:rPr>
                <w:sz w:val="22"/>
                <w:szCs w:val="22"/>
              </w:rPr>
              <w:t>:</w:t>
            </w:r>
          </w:p>
          <w:p w:rsidR="00450394" w:rsidRPr="00E7523D" w:rsidRDefault="006525E0" w:rsidP="00E7523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7523D">
              <w:rPr>
                <w:sz w:val="22"/>
                <w:szCs w:val="22"/>
              </w:rPr>
              <w:t>Aktuální a potřebné téma, které je v odborné literatuře stále opomíjené.</w:t>
            </w:r>
          </w:p>
          <w:p w:rsidR="00450394" w:rsidRPr="00E7523D" w:rsidRDefault="006525E0" w:rsidP="00E7523D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7523D">
              <w:rPr>
                <w:sz w:val="22"/>
                <w:szCs w:val="22"/>
              </w:rPr>
              <w:t xml:space="preserve">Přehledné a kultivované zpracování empirické části diplomové práce. </w:t>
            </w:r>
          </w:p>
          <w:p w:rsidR="006525E0" w:rsidRDefault="006525E0" w:rsidP="00362AB0">
            <w:pPr>
              <w:rPr>
                <w:sz w:val="22"/>
                <w:szCs w:val="22"/>
              </w:rPr>
            </w:pPr>
          </w:p>
          <w:p w:rsidR="00450394" w:rsidRDefault="00450394" w:rsidP="00362AB0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Slabé stránky</w:t>
            </w:r>
            <w:r>
              <w:rPr>
                <w:sz w:val="22"/>
                <w:szCs w:val="22"/>
              </w:rPr>
              <w:t>:</w:t>
            </w:r>
          </w:p>
          <w:p w:rsidR="00450394" w:rsidRPr="00E7523D" w:rsidRDefault="00E7523D" w:rsidP="00E7523D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E7523D">
              <w:rPr>
                <w:sz w:val="22"/>
                <w:szCs w:val="22"/>
              </w:rPr>
              <w:t>Autorka uvádí, že se zaměřuje „starší dospělé“, avšak v teoretické části práce charakteristika této skupiny chybí.</w:t>
            </w:r>
          </w:p>
          <w:p w:rsidR="00E7523D" w:rsidRPr="00E7523D" w:rsidRDefault="00E7523D" w:rsidP="00E7523D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E7523D">
              <w:rPr>
                <w:sz w:val="22"/>
                <w:szCs w:val="22"/>
              </w:rPr>
              <w:t xml:space="preserve">Navzdory tomu, že zájmové vzdělávání není v literatuře nikterak bohatě zpracováno, mohly být v teoretických východiscích vymezeny alespoň základní pojmy související se zájmovým vzděláváním. </w:t>
            </w:r>
          </w:p>
          <w:p w:rsidR="00E7523D" w:rsidRPr="00E7523D" w:rsidRDefault="00E7523D" w:rsidP="00E7523D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E7523D">
              <w:rPr>
                <w:sz w:val="22"/>
                <w:szCs w:val="22"/>
              </w:rPr>
              <w:t xml:space="preserve">Rovněž koncept kvality života (jak je anoncován v názvu práce) není v textu vymezen.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E7523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Diplomová práce je doporučena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E7523D" w:rsidRDefault="0024107E" w:rsidP="00E7523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vliv má tedy zájmové vzdělávání na kvalitu života dospělých?</w:t>
            </w:r>
          </w:p>
          <w:p w:rsidR="00B411DB" w:rsidRDefault="00450394" w:rsidP="00362AB0">
            <w:pPr>
              <w:rPr>
                <w:sz w:val="22"/>
                <w:szCs w:val="22"/>
              </w:rPr>
            </w:pPr>
            <w:r w:rsidRPr="00450394">
              <w:rPr>
                <w:sz w:val="22"/>
                <w:szCs w:val="22"/>
              </w:rPr>
              <w:t>Které instituce či organizace by měly dle Vašeho názoru vyvíjet v oblasti zájmového vzdělávání dospělých větší iniciativu?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B4000C">
              <w:rPr>
                <w:sz w:val="22"/>
                <w:szCs w:val="22"/>
              </w:rPr>
              <w:t xml:space="preserve"> </w:t>
            </w:r>
            <w:proofErr w:type="gramStart"/>
            <w:r w:rsidR="00B4000C">
              <w:rPr>
                <w:sz w:val="22"/>
                <w:szCs w:val="22"/>
              </w:rPr>
              <w:t>5.5. 2017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B4000C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B4000C">
              <w:rPr>
                <w:sz w:val="22"/>
                <w:szCs w:val="22"/>
              </w:rPr>
              <w:t>v.r.</w:t>
            </w:r>
            <w:proofErr w:type="gramEnd"/>
            <w:r w:rsidR="00B4000C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0FB" w:rsidRDefault="00D620FB">
      <w:r>
        <w:separator/>
      </w:r>
    </w:p>
  </w:endnote>
  <w:endnote w:type="continuationSeparator" w:id="0">
    <w:p w:rsidR="00D620FB" w:rsidRDefault="00D62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0FB" w:rsidRDefault="00D620FB">
      <w:r>
        <w:separator/>
      </w:r>
    </w:p>
  </w:footnote>
  <w:footnote w:type="continuationSeparator" w:id="0">
    <w:p w:rsidR="00D620FB" w:rsidRDefault="00D620F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81BCA"/>
    <w:multiLevelType w:val="hybridMultilevel"/>
    <w:tmpl w:val="A02AF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BB2627"/>
    <w:multiLevelType w:val="hybridMultilevel"/>
    <w:tmpl w:val="C78839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5A7"/>
    <w:rsid w:val="0024107E"/>
    <w:rsid w:val="00362AB0"/>
    <w:rsid w:val="003F5DA2"/>
    <w:rsid w:val="00450394"/>
    <w:rsid w:val="00512982"/>
    <w:rsid w:val="00514664"/>
    <w:rsid w:val="00526D47"/>
    <w:rsid w:val="0055255D"/>
    <w:rsid w:val="005C219A"/>
    <w:rsid w:val="006525E0"/>
    <w:rsid w:val="006625A7"/>
    <w:rsid w:val="006847E2"/>
    <w:rsid w:val="0070056B"/>
    <w:rsid w:val="00713B88"/>
    <w:rsid w:val="00B4000C"/>
    <w:rsid w:val="00B411DB"/>
    <w:rsid w:val="00BA3203"/>
    <w:rsid w:val="00C50B27"/>
    <w:rsid w:val="00D620FB"/>
    <w:rsid w:val="00DC1BF5"/>
    <w:rsid w:val="00E709EA"/>
    <w:rsid w:val="00E7523D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752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E752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VEDOUC&#205;HO%20DIPLOMOV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 (1)</Template>
  <TotalTime>21</TotalTime>
  <Pages>1</Pages>
  <Words>288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Hrnčiříková Zuzana</cp:lastModifiedBy>
  <cp:revision>4</cp:revision>
  <cp:lastPrinted>2012-04-25T08:21:00Z</cp:lastPrinted>
  <dcterms:created xsi:type="dcterms:W3CDTF">2017-04-20T06:29:00Z</dcterms:created>
  <dcterms:modified xsi:type="dcterms:W3CDTF">2017-05-06T07:31:00Z</dcterms:modified>
</cp:coreProperties>
</file>