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5F2EED4" w14:textId="77777777" w:rsidTr="00C50B27">
        <w:tc>
          <w:tcPr>
            <w:tcW w:w="9828" w:type="dxa"/>
            <w:gridSpan w:val="9"/>
          </w:tcPr>
          <w:p w14:paraId="650F45BA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5787A31" w14:textId="77777777" w:rsidTr="00C50B27">
        <w:tc>
          <w:tcPr>
            <w:tcW w:w="2808" w:type="dxa"/>
          </w:tcPr>
          <w:p w14:paraId="23C0F0F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BE9052E" w14:textId="7A0DA5BA" w:rsidR="006847E2" w:rsidRPr="00C50B27" w:rsidRDefault="0021733E" w:rsidP="005D0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5D0A5C">
              <w:rPr>
                <w:sz w:val="22"/>
                <w:szCs w:val="22"/>
              </w:rPr>
              <w:t>David Olexa</w:t>
            </w:r>
          </w:p>
        </w:tc>
      </w:tr>
      <w:tr w:rsidR="006847E2" w:rsidRPr="00C50B27" w14:paraId="12F2C770" w14:textId="77777777" w:rsidTr="00C50B27">
        <w:tc>
          <w:tcPr>
            <w:tcW w:w="2808" w:type="dxa"/>
          </w:tcPr>
          <w:p w14:paraId="29F4AAC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2A4778D2" w14:textId="03A9D0BF" w:rsidR="006847E2" w:rsidRPr="00C50B27" w:rsidRDefault="005D0A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postojů policistů k uprchlíkům ve Zlínském kraji</w:t>
            </w:r>
          </w:p>
        </w:tc>
      </w:tr>
      <w:tr w:rsidR="006847E2" w:rsidRPr="00C50B27" w14:paraId="0A03885E" w14:textId="77777777" w:rsidTr="00C50B27">
        <w:tc>
          <w:tcPr>
            <w:tcW w:w="2808" w:type="dxa"/>
          </w:tcPr>
          <w:p w14:paraId="06D9E18B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6FAE3A68" w14:textId="77777777" w:rsidR="006847E2" w:rsidRPr="00C50B27" w:rsidRDefault="002173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26AA97D9" w14:textId="77777777" w:rsidTr="00C50B27">
        <w:tc>
          <w:tcPr>
            <w:tcW w:w="2808" w:type="dxa"/>
          </w:tcPr>
          <w:p w14:paraId="449336D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5EACCFBE" w14:textId="77777777" w:rsidR="006847E2" w:rsidRPr="00C50B27" w:rsidRDefault="002173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18C8B1A8" w14:textId="77777777" w:rsidTr="00C50B27">
        <w:tc>
          <w:tcPr>
            <w:tcW w:w="2808" w:type="dxa"/>
          </w:tcPr>
          <w:p w14:paraId="799021E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29721627" w14:textId="3F76035E" w:rsidR="006847E2" w:rsidRPr="00C50B27" w:rsidRDefault="00786A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5E0F5072" w14:textId="77777777" w:rsidTr="00C50B27">
        <w:tc>
          <w:tcPr>
            <w:tcW w:w="2808" w:type="dxa"/>
            <w:vAlign w:val="center"/>
          </w:tcPr>
          <w:p w14:paraId="66544B8D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AE3520A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0DCF201A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3405BD7" w14:textId="77777777" w:rsidTr="00C50B27">
        <w:tc>
          <w:tcPr>
            <w:tcW w:w="9828" w:type="dxa"/>
            <w:gridSpan w:val="9"/>
            <w:shd w:val="clear" w:color="auto" w:fill="A6A6A6"/>
          </w:tcPr>
          <w:p w14:paraId="0C8E1ECD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904D38F" w14:textId="77777777" w:rsidTr="00C50B27">
        <w:tc>
          <w:tcPr>
            <w:tcW w:w="6791" w:type="dxa"/>
            <w:gridSpan w:val="3"/>
          </w:tcPr>
          <w:p w14:paraId="171017E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5F70E53C" w14:textId="529D1F9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17081D" w14:textId="2C1F94D3" w:rsidR="006847E2" w:rsidRPr="00C50B27" w:rsidRDefault="005D0A5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39F07C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6FAC69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A28D5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0160D3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585BC25" w14:textId="77777777" w:rsidTr="00C50B27">
        <w:tc>
          <w:tcPr>
            <w:tcW w:w="6791" w:type="dxa"/>
            <w:gridSpan w:val="3"/>
          </w:tcPr>
          <w:p w14:paraId="49350F1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13907578" w14:textId="6259FB2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7F73218" w14:textId="1729EC4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4990B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E41C00F" w14:textId="16B909CA" w:rsidR="006847E2" w:rsidRPr="00C50B27" w:rsidRDefault="005D0A5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B71B16E" w14:textId="396C9C6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3B0825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2D490CB" w14:textId="77777777" w:rsidTr="00C50B27">
        <w:tc>
          <w:tcPr>
            <w:tcW w:w="6791" w:type="dxa"/>
            <w:gridSpan w:val="3"/>
          </w:tcPr>
          <w:p w14:paraId="368F9E2D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EB3E9CE" w14:textId="3E59B11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1D6C4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D00E4D" w14:textId="439CC54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EC17B62" w14:textId="28DD0F32" w:rsidR="006847E2" w:rsidRPr="00C50B27" w:rsidRDefault="007226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FA74F8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0A270F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AFE47C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FC38625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5A82E4FB" w14:textId="77777777" w:rsidTr="00C50B27">
        <w:tc>
          <w:tcPr>
            <w:tcW w:w="6791" w:type="dxa"/>
            <w:gridSpan w:val="3"/>
          </w:tcPr>
          <w:p w14:paraId="5815882B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4D15CDC2" w14:textId="07BA2DB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837A2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F1C225" w14:textId="53B95336" w:rsidR="006847E2" w:rsidRPr="00C50B27" w:rsidRDefault="005D0A5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3B1E41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87968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EA77D6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5424511" w14:textId="77777777" w:rsidTr="00C50B27">
        <w:tc>
          <w:tcPr>
            <w:tcW w:w="6791" w:type="dxa"/>
            <w:gridSpan w:val="3"/>
          </w:tcPr>
          <w:p w14:paraId="6A976818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4D8144AC" w14:textId="106FD3C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346029" w14:textId="37F0C24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59F16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8E63C5" w14:textId="29689AB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963942" w14:textId="0C796D73" w:rsidR="006847E2" w:rsidRPr="00C50B27" w:rsidRDefault="005D0A5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4F1F77C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E519DFF" w14:textId="77777777" w:rsidTr="00C50B27">
        <w:tc>
          <w:tcPr>
            <w:tcW w:w="6791" w:type="dxa"/>
            <w:gridSpan w:val="3"/>
          </w:tcPr>
          <w:p w14:paraId="5A604CC1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B6D6F11" w14:textId="5DB0B7A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4AA8A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35FC5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1D98D9" w14:textId="5F821872" w:rsidR="005C219A" w:rsidRPr="00C50B27" w:rsidRDefault="005B7E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77DAC8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517065" w14:textId="77777777" w:rsidR="005C219A" w:rsidRPr="00C50B27" w:rsidRDefault="005C219A" w:rsidP="0021733E">
            <w:pPr>
              <w:rPr>
                <w:sz w:val="22"/>
                <w:szCs w:val="22"/>
              </w:rPr>
            </w:pPr>
          </w:p>
        </w:tc>
      </w:tr>
      <w:tr w:rsidR="005C219A" w:rsidRPr="00C50B27" w14:paraId="60712CDD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C27082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9121DFB" w14:textId="77777777" w:rsidTr="00C50B27">
        <w:tc>
          <w:tcPr>
            <w:tcW w:w="6791" w:type="dxa"/>
            <w:gridSpan w:val="3"/>
          </w:tcPr>
          <w:p w14:paraId="70D312EB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6C89AC24" w14:textId="6AA8460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9DDB2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ECA38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3498B51" w14:textId="2D031779" w:rsidR="0055255D" w:rsidRPr="00C50B27" w:rsidRDefault="005D0A5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7727B2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DEAF05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09D9465" w14:textId="77777777" w:rsidTr="00C50B27">
        <w:tc>
          <w:tcPr>
            <w:tcW w:w="6791" w:type="dxa"/>
            <w:gridSpan w:val="3"/>
          </w:tcPr>
          <w:p w14:paraId="0714F5D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A27C971" w14:textId="1CACA78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67BE7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025023" w14:textId="5492BEC0" w:rsidR="0055255D" w:rsidRPr="00C50B27" w:rsidRDefault="005D0A5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9C9536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91D75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4FFB3B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C370077" w14:textId="77777777" w:rsidTr="00C50B27">
        <w:tc>
          <w:tcPr>
            <w:tcW w:w="6791" w:type="dxa"/>
            <w:gridSpan w:val="3"/>
          </w:tcPr>
          <w:p w14:paraId="6852D3A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4C8DF24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935983" w14:textId="3FF6C75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DDF5B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D295D4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ED46A9" w14:textId="26A4202B" w:rsidR="0055255D" w:rsidRPr="00C50B27" w:rsidRDefault="005D0A5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7BCAC9F" w14:textId="0172CC9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5270F45" w14:textId="77777777" w:rsidTr="00C50B27">
        <w:tc>
          <w:tcPr>
            <w:tcW w:w="6791" w:type="dxa"/>
            <w:gridSpan w:val="3"/>
          </w:tcPr>
          <w:p w14:paraId="2519B19E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5BFD2D0" w14:textId="7949279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075C4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6C5DD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C5914F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85237D" w14:textId="0680E2C4" w:rsidR="0055255D" w:rsidRPr="00C50B27" w:rsidRDefault="005B7E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4EAF464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412A8A1" w14:textId="77777777" w:rsidTr="00B411DB">
        <w:tc>
          <w:tcPr>
            <w:tcW w:w="9828" w:type="dxa"/>
            <w:gridSpan w:val="9"/>
            <w:shd w:val="clear" w:color="auto" w:fill="A6A6A6"/>
          </w:tcPr>
          <w:p w14:paraId="368193DF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35D5571" w14:textId="77777777" w:rsidTr="00C50B27">
        <w:tc>
          <w:tcPr>
            <w:tcW w:w="6791" w:type="dxa"/>
            <w:gridSpan w:val="3"/>
          </w:tcPr>
          <w:p w14:paraId="7ADC016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52FA3BD" w14:textId="588F2BCD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A96E49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F8E48C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464BCC7" w14:textId="1CF0AFA6" w:rsidR="00B411DB" w:rsidRPr="00C50B27" w:rsidRDefault="005B7E7A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7AB0A0A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AD031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4B1D924" w14:textId="77777777" w:rsidTr="00C50B27">
        <w:tc>
          <w:tcPr>
            <w:tcW w:w="6791" w:type="dxa"/>
            <w:gridSpan w:val="3"/>
          </w:tcPr>
          <w:p w14:paraId="2EA384B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227A1A5" w14:textId="07902FA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711B1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2A487B" w14:textId="41815E94" w:rsidR="00B411DB" w:rsidRPr="00C50B27" w:rsidRDefault="005B7E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42B76D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7A0B9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1A72C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D47B955" w14:textId="77777777" w:rsidTr="00C50B27">
        <w:tc>
          <w:tcPr>
            <w:tcW w:w="9828" w:type="dxa"/>
            <w:gridSpan w:val="9"/>
          </w:tcPr>
          <w:p w14:paraId="55E4114B" w14:textId="74310794" w:rsidR="00B411DB" w:rsidRPr="00C50B27" w:rsidRDefault="00B411DB" w:rsidP="004F0B7C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29785492" w14:textId="75C1E671" w:rsidR="00B411DB" w:rsidRDefault="005B7E7A" w:rsidP="004F0B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zaměřuje na </w:t>
            </w:r>
            <w:r w:rsidR="005D0A5C">
              <w:rPr>
                <w:sz w:val="22"/>
                <w:szCs w:val="22"/>
              </w:rPr>
              <w:t xml:space="preserve">názory policistů k uprchlíkům a klade si za cíl zjistit, zda se jejich postoje liší v závislosti na tom, zda a v jaké míře s nimi přichází do kontaktu. Oceňuji výběr tématu, které reaguje </w:t>
            </w:r>
            <w:r w:rsidR="005C41EA">
              <w:rPr>
                <w:sz w:val="22"/>
                <w:szCs w:val="22"/>
              </w:rPr>
              <w:br/>
            </w:r>
            <w:r w:rsidR="005D0A5C">
              <w:rPr>
                <w:sz w:val="22"/>
                <w:szCs w:val="22"/>
              </w:rPr>
              <w:t>na aktuální problematiku a může tak přinést zajímavé informace.</w:t>
            </w:r>
          </w:p>
          <w:p w14:paraId="08513537" w14:textId="77777777" w:rsidR="0067298C" w:rsidRDefault="0067298C" w:rsidP="004F0B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14:paraId="3F46AC53" w14:textId="499F89FD" w:rsidR="005B7E7A" w:rsidRDefault="005D0A5C" w:rsidP="004F0B7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práce (aktuální téma),</w:t>
            </w:r>
          </w:p>
          <w:p w14:paraId="431A148E" w14:textId="4DB6D51D" w:rsidR="005B7E7A" w:rsidRDefault="004F0B7C" w:rsidP="004F0B7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kvantitativní přístup (dotazníkové šetření),</w:t>
            </w:r>
          </w:p>
          <w:p w14:paraId="52084A07" w14:textId="57E2A6AC" w:rsidR="005D0A5C" w:rsidRDefault="005D0A5C" w:rsidP="004F0B7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hlavní výz</w:t>
            </w:r>
            <w:r w:rsidR="00607EBA">
              <w:rPr>
                <w:sz w:val="22"/>
                <w:szCs w:val="22"/>
              </w:rPr>
              <w:t>kumný cíl (má své opodstatnění a logiku),</w:t>
            </w:r>
          </w:p>
          <w:p w14:paraId="0B068083" w14:textId="0F622275" w:rsidR="008A4A70" w:rsidRDefault="00607EBA" w:rsidP="004F0B7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dílčí závěry (srovnání výpovědí</w:t>
            </w:r>
            <w:r w:rsidR="005D0A5C">
              <w:rPr>
                <w:sz w:val="22"/>
                <w:szCs w:val="22"/>
              </w:rPr>
              <w:t xml:space="preserve">). </w:t>
            </w:r>
          </w:p>
          <w:p w14:paraId="3EA43838" w14:textId="4E1A58BE" w:rsidR="0067298C" w:rsidRPr="005B7E7A" w:rsidRDefault="005B7E7A" w:rsidP="004F0B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</w:t>
            </w:r>
            <w:r w:rsidR="0067298C" w:rsidRPr="005B7E7A">
              <w:rPr>
                <w:sz w:val="22"/>
                <w:szCs w:val="22"/>
              </w:rPr>
              <w:t xml:space="preserve"> stránky práce:</w:t>
            </w:r>
          </w:p>
          <w:p w14:paraId="24E4753C" w14:textId="704A40DC" w:rsidR="009D4479" w:rsidRDefault="00722691" w:rsidP="004F0B7C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formální stránka textu (formulační nepřesnosti, úprava textu),</w:t>
            </w:r>
          </w:p>
          <w:p w14:paraId="352DE589" w14:textId="469333C5" w:rsidR="00722691" w:rsidRDefault="00722691" w:rsidP="004F0B7C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práce by bylo vhodnější zaměřit se na provázanost textu (aby na sebe text obsahově navazoval, v textu se objevují nesouvisející tvrzení),</w:t>
            </w:r>
          </w:p>
          <w:p w14:paraId="4BC12604" w14:textId="77777777" w:rsidR="00722691" w:rsidRDefault="00722691" w:rsidP="004F0B7C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je zaměřena spíše na faktografické informace, než na hlubší analýzu a syntézu problému,</w:t>
            </w:r>
          </w:p>
          <w:p w14:paraId="6BA73DF7" w14:textId="1F5D80B7" w:rsidR="00722691" w:rsidRDefault="00722691" w:rsidP="004F0B7C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otázky 4 – 10 jsou formulačně nepřesné, pravděpodobně se jedná o analýzu postojů k uvedeným otázkám z pohledu policistů,</w:t>
            </w:r>
          </w:p>
          <w:p w14:paraId="611FBC47" w14:textId="5F1F7A32" w:rsidR="00722691" w:rsidRDefault="00722691" w:rsidP="004F0B7C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prezentované výsledky jsou nepřehledné (tabulky s výčtem četností nejsou příliš vypovídající),</w:t>
            </w:r>
          </w:p>
          <w:p w14:paraId="559FC174" w14:textId="35C027F1" w:rsidR="00722691" w:rsidRDefault="00722691" w:rsidP="004F0B7C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(</w:t>
            </w:r>
            <w:r w:rsidR="00196AFA">
              <w:rPr>
                <w:sz w:val="22"/>
                <w:szCs w:val="22"/>
              </w:rPr>
              <w:t>existenci nebo neexistenci</w:t>
            </w:r>
            <w:r>
              <w:rPr>
                <w:sz w:val="22"/>
                <w:szCs w:val="22"/>
              </w:rPr>
              <w:t xml:space="preserve"> významných rozdílů mezi skupinami policistů nelze vyvodit </w:t>
            </w:r>
            <w:r w:rsidR="005C41E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na základě předložených výsledků</w:t>
            </w:r>
            <w:r w:rsidR="004B6DF3">
              <w:rPr>
                <w:sz w:val="22"/>
                <w:szCs w:val="22"/>
              </w:rPr>
              <w:t>),</w:t>
            </w:r>
          </w:p>
          <w:p w14:paraId="41E45A86" w14:textId="77777777" w:rsidR="004B6DF3" w:rsidRDefault="004B6DF3" w:rsidP="004F0B7C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nelze tak jednoznačně odpovědět na stanovené cíle,</w:t>
            </w:r>
          </w:p>
          <w:p w14:paraId="53AECE66" w14:textId="68F07D89" w:rsidR="004B6DF3" w:rsidRPr="0061732C" w:rsidRDefault="004B6DF3" w:rsidP="004F0B7C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závěru se obvykle uvádějí konkrétní informace, ze kterých se čtenář dozví odpovědi na položené otázky (z předloženého závěru se čtenář dozví pouze to, co bylo cílem práce). </w:t>
            </w:r>
          </w:p>
          <w:p w14:paraId="2FEA5EE8" w14:textId="19ADFAB9" w:rsidR="008A4A70" w:rsidRPr="005B7E7A" w:rsidRDefault="005B7E7A" w:rsidP="004F0B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310F8C" w:rsidRPr="005B7E7A">
              <w:rPr>
                <w:sz w:val="22"/>
                <w:szCs w:val="22"/>
              </w:rPr>
              <w:t xml:space="preserve">ráci </w:t>
            </w:r>
            <w:r w:rsidR="00E862C9" w:rsidRPr="005B7E7A">
              <w:rPr>
                <w:sz w:val="22"/>
                <w:szCs w:val="22"/>
              </w:rPr>
              <w:t xml:space="preserve">hodnotím </w:t>
            </w:r>
            <w:r w:rsidR="004B6DF3">
              <w:rPr>
                <w:sz w:val="22"/>
                <w:szCs w:val="22"/>
              </w:rPr>
              <w:t>stupněm E</w:t>
            </w:r>
            <w:r w:rsidR="008A4A70">
              <w:rPr>
                <w:sz w:val="22"/>
                <w:szCs w:val="22"/>
              </w:rPr>
              <w:t xml:space="preserve">, </w:t>
            </w:r>
            <w:r w:rsidR="004B6DF3">
              <w:rPr>
                <w:sz w:val="22"/>
                <w:szCs w:val="22"/>
              </w:rPr>
              <w:t xml:space="preserve">je škoda, že výsledky nebyly zpracovány tak, aby měly větší vypovídací hodnotu, protože by patrně poskytly velmi zajímavé informace. </w:t>
            </w:r>
          </w:p>
        </w:tc>
      </w:tr>
      <w:tr w:rsidR="00B411DB" w:rsidRPr="00C50B27" w14:paraId="58BABFDF" w14:textId="77777777" w:rsidTr="00C50B27">
        <w:tc>
          <w:tcPr>
            <w:tcW w:w="9828" w:type="dxa"/>
            <w:gridSpan w:val="9"/>
          </w:tcPr>
          <w:p w14:paraId="26CDA09C" w14:textId="5D208D79" w:rsidR="008A4A70" w:rsidRPr="00C50B27" w:rsidRDefault="00B411DB" w:rsidP="004F0B7C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71D91EF2" w14:textId="77777777" w:rsidR="004B6DF3" w:rsidRDefault="004B6DF3" w:rsidP="004F0B7C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Vaše tvrzení v textu o povinnostech cizinců (str. 9).</w:t>
            </w:r>
          </w:p>
          <w:p w14:paraId="31852D1D" w14:textId="27C928E9" w:rsidR="00CC6D77" w:rsidRDefault="00CC6D77" w:rsidP="004F0B7C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Navrhněte, jakým způsobem by se daly prezentovat výsledky výzkumu</w:t>
            </w:r>
            <w:r w:rsidR="00196AFA">
              <w:rPr>
                <w:sz w:val="22"/>
                <w:szCs w:val="22"/>
              </w:rPr>
              <w:t xml:space="preserve"> tak</w:t>
            </w:r>
            <w:bookmarkStart w:id="0" w:name="_GoBack"/>
            <w:bookmarkEnd w:id="0"/>
            <w:r>
              <w:rPr>
                <w:sz w:val="22"/>
                <w:szCs w:val="22"/>
              </w:rPr>
              <w:t>, aby byly přehlednější.</w:t>
            </w:r>
          </w:p>
          <w:p w14:paraId="286C2B02" w14:textId="01CC6792" w:rsidR="00CC6D77" w:rsidRPr="00CC6D77" w:rsidRDefault="00CC6D77" w:rsidP="004F0B7C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Objasněte, na základě čeho jste dospěl k závěru, že neexistují významné rozdíly v postojích k uprchlíkům u zkoumaných skupin?</w:t>
            </w:r>
          </w:p>
        </w:tc>
      </w:tr>
      <w:tr w:rsidR="00B411DB" w:rsidRPr="00C50B27" w14:paraId="550823FB" w14:textId="77777777" w:rsidTr="00C50B27">
        <w:tc>
          <w:tcPr>
            <w:tcW w:w="6791" w:type="dxa"/>
            <w:gridSpan w:val="3"/>
          </w:tcPr>
          <w:p w14:paraId="0F5FA72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FootnoteReference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39D4907" w14:textId="2D1BAE5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4079006" w14:textId="4B223CA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12D010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468D7B5A" w14:textId="08EAF95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CC217AB" w14:textId="24B9D9F3" w:rsidR="00B411DB" w:rsidRPr="00C50B27" w:rsidRDefault="005D0A5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14:paraId="7D12CB2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41B5A17" w14:textId="77777777" w:rsidTr="00C50B27">
        <w:tc>
          <w:tcPr>
            <w:tcW w:w="4068" w:type="dxa"/>
            <w:gridSpan w:val="2"/>
            <w:vAlign w:val="center"/>
          </w:tcPr>
          <w:p w14:paraId="3459306C" w14:textId="336081CB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B7E7A">
              <w:rPr>
                <w:sz w:val="22"/>
                <w:szCs w:val="22"/>
              </w:rPr>
              <w:t xml:space="preserve"> 9</w:t>
            </w:r>
            <w:r w:rsidR="0021733E">
              <w:rPr>
                <w:sz w:val="22"/>
                <w:szCs w:val="22"/>
              </w:rPr>
              <w:t>. 5. 2017</w:t>
            </w:r>
          </w:p>
        </w:tc>
        <w:tc>
          <w:tcPr>
            <w:tcW w:w="5760" w:type="dxa"/>
            <w:gridSpan w:val="7"/>
            <w:vAlign w:val="center"/>
          </w:tcPr>
          <w:p w14:paraId="5CA369B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1733E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14:paraId="285BD835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87FBA" w14:textId="77777777" w:rsidR="004F0B7C" w:rsidRDefault="004F0B7C">
      <w:r>
        <w:separator/>
      </w:r>
    </w:p>
  </w:endnote>
  <w:endnote w:type="continuationSeparator" w:id="0">
    <w:p w14:paraId="7FE1FD7E" w14:textId="77777777" w:rsidR="004F0B7C" w:rsidRDefault="004F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823767" w14:textId="77777777" w:rsidR="004F0B7C" w:rsidRDefault="004F0B7C">
      <w:r>
        <w:separator/>
      </w:r>
    </w:p>
  </w:footnote>
  <w:footnote w:type="continuationSeparator" w:id="0">
    <w:p w14:paraId="51A36BC6" w14:textId="77777777" w:rsidR="004F0B7C" w:rsidRDefault="004F0B7C">
      <w:r>
        <w:continuationSeparator/>
      </w:r>
    </w:p>
  </w:footnote>
  <w:footnote w:id="1">
    <w:p w14:paraId="47616950" w14:textId="77777777" w:rsidR="004F0B7C" w:rsidRDefault="004F0B7C" w:rsidP="006847E2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530E3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6B1992"/>
    <w:multiLevelType w:val="hybridMultilevel"/>
    <w:tmpl w:val="42B2F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35FB9"/>
    <w:multiLevelType w:val="hybridMultilevel"/>
    <w:tmpl w:val="227C7BF0"/>
    <w:lvl w:ilvl="0" w:tplc="633202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A649AB"/>
    <w:multiLevelType w:val="hybridMultilevel"/>
    <w:tmpl w:val="CFA8DDA0"/>
    <w:lvl w:ilvl="0" w:tplc="633202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EB68CE"/>
    <w:multiLevelType w:val="hybridMultilevel"/>
    <w:tmpl w:val="DBAE53F2"/>
    <w:lvl w:ilvl="0" w:tplc="633202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33E"/>
    <w:rsid w:val="00196AFA"/>
    <w:rsid w:val="0021733E"/>
    <w:rsid w:val="002C0FCD"/>
    <w:rsid w:val="00310F8C"/>
    <w:rsid w:val="00362AB0"/>
    <w:rsid w:val="003F5DA2"/>
    <w:rsid w:val="004B6DF3"/>
    <w:rsid w:val="004F0B7C"/>
    <w:rsid w:val="00512982"/>
    <w:rsid w:val="00526D47"/>
    <w:rsid w:val="0055255D"/>
    <w:rsid w:val="005B7E7A"/>
    <w:rsid w:val="005C219A"/>
    <w:rsid w:val="005C41EA"/>
    <w:rsid w:val="005D0A5C"/>
    <w:rsid w:val="00607EBA"/>
    <w:rsid w:val="0061732C"/>
    <w:rsid w:val="00667FE2"/>
    <w:rsid w:val="0067298C"/>
    <w:rsid w:val="006847E2"/>
    <w:rsid w:val="006D39DD"/>
    <w:rsid w:val="00722691"/>
    <w:rsid w:val="00786A20"/>
    <w:rsid w:val="007E3D24"/>
    <w:rsid w:val="00834E52"/>
    <w:rsid w:val="008614B3"/>
    <w:rsid w:val="008A4A70"/>
    <w:rsid w:val="008E2777"/>
    <w:rsid w:val="009B2248"/>
    <w:rsid w:val="009D4479"/>
    <w:rsid w:val="00AB70FB"/>
    <w:rsid w:val="00AF1740"/>
    <w:rsid w:val="00B411DB"/>
    <w:rsid w:val="00BA3203"/>
    <w:rsid w:val="00BB23A1"/>
    <w:rsid w:val="00C50B27"/>
    <w:rsid w:val="00CC6D77"/>
    <w:rsid w:val="00CE0A8B"/>
    <w:rsid w:val="00DC1BF5"/>
    <w:rsid w:val="00DE2D2A"/>
    <w:rsid w:val="00E6197D"/>
    <w:rsid w:val="00E67C85"/>
    <w:rsid w:val="00E709EA"/>
    <w:rsid w:val="00E862C9"/>
    <w:rsid w:val="00EA04C1"/>
    <w:rsid w:val="00F1326B"/>
    <w:rsid w:val="00F2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4926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6729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672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arlahrbackova:Desktop:POSUDEK%20OPONENTA%20DIPLOMOVE&#769;%20PRA&#769;CE_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DIPLOMOVÉ PRÁCE_2015.dot</Template>
  <TotalTime>153</TotalTime>
  <Pages>2</Pages>
  <Words>476</Words>
  <Characters>2717</Characters>
  <Application>Microsoft Macintosh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18</cp:revision>
  <cp:lastPrinted>2012-04-25T08:21:00Z</cp:lastPrinted>
  <dcterms:created xsi:type="dcterms:W3CDTF">2017-05-11T12:56:00Z</dcterms:created>
  <dcterms:modified xsi:type="dcterms:W3CDTF">2017-05-14T16:16:00Z</dcterms:modified>
</cp:coreProperties>
</file>