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843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et Bc. Eva Matuchová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8435F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u mládeže s patologickými projevy chování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94E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94E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94E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394E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A2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A2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D15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D15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D15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D15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8D15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D15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D159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8D159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A20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A20EE" w:rsidRDefault="006A20EE" w:rsidP="00394EC6">
            <w:pPr>
              <w:jc w:val="both"/>
              <w:rPr>
                <w:sz w:val="22"/>
                <w:szCs w:val="22"/>
              </w:rPr>
            </w:pPr>
          </w:p>
          <w:p w:rsidR="00394EC6" w:rsidRDefault="00394EC6" w:rsidP="00394E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8D1594" w:rsidRDefault="008D1594" w:rsidP="00394EC6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</w:t>
            </w:r>
            <w:r w:rsidR="00394EC6">
              <w:rPr>
                <w:sz w:val="22"/>
                <w:szCs w:val="22"/>
              </w:rPr>
              <w:t xml:space="preserve"> </w:t>
            </w:r>
          </w:p>
          <w:p w:rsidR="00394EC6" w:rsidRDefault="008D1594" w:rsidP="00394EC6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</w:t>
            </w:r>
            <w:r w:rsidR="00394EC6">
              <w:rPr>
                <w:sz w:val="22"/>
                <w:szCs w:val="22"/>
              </w:rPr>
              <w:t xml:space="preserve"> zpracování </w:t>
            </w:r>
          </w:p>
          <w:p w:rsidR="00394EC6" w:rsidRDefault="00394EC6" w:rsidP="00394EC6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odbornou literaturou</w:t>
            </w:r>
            <w:r w:rsidR="006B2A44">
              <w:rPr>
                <w:sz w:val="22"/>
                <w:szCs w:val="22"/>
              </w:rPr>
              <w:t>, vyšší počet pramenů</w:t>
            </w:r>
            <w:r w:rsidR="008D1594">
              <w:rPr>
                <w:sz w:val="22"/>
                <w:szCs w:val="22"/>
              </w:rPr>
              <w:t xml:space="preserve"> včetně cizojazyčných zdrojů</w:t>
            </w:r>
          </w:p>
          <w:p w:rsidR="00394EC6" w:rsidRPr="002725A7" w:rsidRDefault="006B2A44" w:rsidP="00394EC6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nastavení</w:t>
            </w:r>
            <w:r w:rsidR="00394EC6">
              <w:rPr>
                <w:sz w:val="22"/>
                <w:szCs w:val="22"/>
              </w:rPr>
              <w:t xml:space="preserve"> </w:t>
            </w:r>
            <w:r w:rsidR="008D1594">
              <w:rPr>
                <w:sz w:val="22"/>
                <w:szCs w:val="22"/>
              </w:rPr>
              <w:t>kvantitativního</w:t>
            </w:r>
            <w:r w:rsidR="00394EC6">
              <w:rPr>
                <w:sz w:val="22"/>
                <w:szCs w:val="22"/>
              </w:rPr>
              <w:t xml:space="preserve"> výzkum</w:t>
            </w:r>
            <w:r>
              <w:rPr>
                <w:sz w:val="22"/>
                <w:szCs w:val="22"/>
              </w:rPr>
              <w:t>u</w:t>
            </w:r>
          </w:p>
          <w:p w:rsidR="00F076DA" w:rsidRDefault="00394EC6" w:rsidP="00F739C5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 w:rsidRPr="00F076DA">
              <w:rPr>
                <w:sz w:val="22"/>
                <w:szCs w:val="22"/>
              </w:rPr>
              <w:t>doporučení pro praxi</w:t>
            </w:r>
            <w:r w:rsidR="008D1594" w:rsidRPr="00F076DA">
              <w:rPr>
                <w:sz w:val="22"/>
                <w:szCs w:val="22"/>
              </w:rPr>
              <w:t xml:space="preserve"> v empirické části </w:t>
            </w:r>
          </w:p>
          <w:p w:rsidR="00394EC6" w:rsidRPr="00F076DA" w:rsidRDefault="006B2A44" w:rsidP="00F739C5">
            <w:pPr>
              <w:numPr>
                <w:ilvl w:val="0"/>
                <w:numId w:val="1"/>
              </w:numPr>
              <w:ind w:left="714" w:hanging="357"/>
              <w:rPr>
                <w:sz w:val="22"/>
                <w:szCs w:val="22"/>
              </w:rPr>
            </w:pPr>
            <w:r w:rsidRPr="00F076DA">
              <w:rPr>
                <w:sz w:val="22"/>
                <w:szCs w:val="22"/>
              </w:rPr>
              <w:t>soulad t</w:t>
            </w:r>
            <w:r w:rsidR="00394EC6" w:rsidRPr="00F076DA">
              <w:rPr>
                <w:sz w:val="22"/>
                <w:szCs w:val="22"/>
              </w:rPr>
              <w:t>eoretické a praktické části práce</w:t>
            </w:r>
          </w:p>
          <w:p w:rsidR="00394EC6" w:rsidRDefault="006B2A44" w:rsidP="00394EC6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zřejmý </w:t>
            </w:r>
            <w:r w:rsidR="00394EC6">
              <w:rPr>
                <w:sz w:val="22"/>
                <w:szCs w:val="22"/>
              </w:rPr>
              <w:t>zájem autorky o vybrané téma</w:t>
            </w:r>
          </w:p>
          <w:p w:rsidR="006B2A44" w:rsidRDefault="006B2A44" w:rsidP="00394EC6">
            <w:pPr>
              <w:jc w:val="both"/>
              <w:rPr>
                <w:sz w:val="22"/>
                <w:szCs w:val="22"/>
              </w:rPr>
            </w:pPr>
          </w:p>
          <w:p w:rsidR="008D1594" w:rsidRDefault="008D1594" w:rsidP="00394E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8D1594" w:rsidRPr="008D1594" w:rsidRDefault="008D1594" w:rsidP="008D1594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nedostatky formálního charakteru (citace dle staršího výkladu normy, zarovnání textu apod.)</w:t>
            </w:r>
          </w:p>
          <w:p w:rsidR="00394EC6" w:rsidRDefault="00394EC6" w:rsidP="00394EC6">
            <w:pPr>
              <w:jc w:val="both"/>
              <w:rPr>
                <w:sz w:val="22"/>
                <w:szCs w:val="22"/>
              </w:rPr>
            </w:pPr>
          </w:p>
          <w:p w:rsidR="00F1326B" w:rsidRPr="008D1594" w:rsidRDefault="006B2A44" w:rsidP="006B2A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Předkládaný text splňuje požadavky kladené na tento typ</w:t>
            </w:r>
            <w:r w:rsidR="008D1594">
              <w:rPr>
                <w:sz w:val="22"/>
                <w:szCs w:val="22"/>
              </w:rPr>
              <w:t xml:space="preserve"> závěrečných</w:t>
            </w:r>
            <w:r>
              <w:rPr>
                <w:sz w:val="22"/>
                <w:szCs w:val="22"/>
              </w:rPr>
              <w:t xml:space="preserve"> prací. </w:t>
            </w:r>
            <w:r w:rsidR="00394EC6">
              <w:rPr>
                <w:sz w:val="22"/>
                <w:szCs w:val="22"/>
              </w:rPr>
              <w:t xml:space="preserve">Diplomovou práci </w:t>
            </w:r>
            <w:r w:rsidR="00394EC6">
              <w:rPr>
                <w:b/>
                <w:sz w:val="22"/>
                <w:szCs w:val="22"/>
              </w:rPr>
              <w:t>doporučuji k obhajobě</w:t>
            </w:r>
            <w:r w:rsidR="00394EC6">
              <w:rPr>
                <w:sz w:val="22"/>
                <w:szCs w:val="22"/>
              </w:rPr>
              <w:t xml:space="preserve"> s návrhem klasifikace stupněm </w:t>
            </w:r>
            <w:r w:rsidR="00394EC6" w:rsidRPr="00166BB9">
              <w:rPr>
                <w:b/>
                <w:sz w:val="22"/>
                <w:szCs w:val="22"/>
              </w:rPr>
              <w:t>A</w:t>
            </w:r>
            <w:r w:rsidR="00394EC6" w:rsidRPr="009E6B8F">
              <w:rPr>
                <w:b/>
                <w:sz w:val="22"/>
                <w:szCs w:val="22"/>
              </w:rPr>
              <w:t>.</w:t>
            </w:r>
          </w:p>
          <w:p w:rsidR="006B2A44" w:rsidRPr="00C50B27" w:rsidRDefault="006B2A44" w:rsidP="006B2A44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D1594" w:rsidP="00166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inspirovalo k výběru tématu diplomové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D1594">
              <w:rPr>
                <w:sz w:val="22"/>
                <w:szCs w:val="22"/>
              </w:rPr>
              <w:t xml:space="preserve"> 8. 5</w:t>
            </w:r>
            <w:r w:rsidR="00166BB9">
              <w:rPr>
                <w:sz w:val="22"/>
                <w:szCs w:val="22"/>
              </w:rPr>
              <w:t>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076DA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071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5D5" w:rsidRDefault="001815D5">
      <w:r>
        <w:separator/>
      </w:r>
    </w:p>
  </w:endnote>
  <w:endnote w:type="continuationSeparator" w:id="0">
    <w:p w:rsidR="001815D5" w:rsidRDefault="0018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5D5" w:rsidRDefault="001815D5">
      <w:r>
        <w:separator/>
      </w:r>
    </w:p>
  </w:footnote>
  <w:footnote w:type="continuationSeparator" w:id="0">
    <w:p w:rsidR="001815D5" w:rsidRDefault="001815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EC6"/>
    <w:rsid w:val="000711A7"/>
    <w:rsid w:val="00166BB9"/>
    <w:rsid w:val="001815D5"/>
    <w:rsid w:val="0018435F"/>
    <w:rsid w:val="00252ED5"/>
    <w:rsid w:val="002B66D7"/>
    <w:rsid w:val="00362AB0"/>
    <w:rsid w:val="00394EC6"/>
    <w:rsid w:val="003F5DA2"/>
    <w:rsid w:val="00482B97"/>
    <w:rsid w:val="00512982"/>
    <w:rsid w:val="00526D47"/>
    <w:rsid w:val="0055255D"/>
    <w:rsid w:val="005C219A"/>
    <w:rsid w:val="006847E2"/>
    <w:rsid w:val="006A20EE"/>
    <w:rsid w:val="006B2A44"/>
    <w:rsid w:val="008614B3"/>
    <w:rsid w:val="008D1594"/>
    <w:rsid w:val="00904946"/>
    <w:rsid w:val="0094267B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F076D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DB3495-0789-4F61-8F1D-AE3CC93E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1594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F076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07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3</cp:revision>
  <cp:lastPrinted>2017-05-09T10:48:00Z</cp:lastPrinted>
  <dcterms:created xsi:type="dcterms:W3CDTF">2017-05-07T23:08:00Z</dcterms:created>
  <dcterms:modified xsi:type="dcterms:W3CDTF">2017-05-09T10:49:00Z</dcterms:modified>
</cp:coreProperties>
</file>