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C1928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Bc. Klára Jemelková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C19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Inkluzivní vzdělávání na základní škole pohledem učitelů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319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319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319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F531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C45AA" w:rsidRDefault="00EC45AA" w:rsidP="004D58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autorky se věnuje aktuálnímu tématu inkluzivního vzdělávání. Cílem práce je zjištění míry připravenosti učitelů na inkluzivní vzdělávání, vnímané míry kompetentnosti při práci s žáky se SVP a míry souhlasu s podporováním inkluzivní kultury školy. </w:t>
            </w:r>
          </w:p>
          <w:p w:rsidR="00DF5316" w:rsidRDefault="00DF5316" w:rsidP="004D58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DF5316" w:rsidRPr="00DF5316" w:rsidRDefault="00EC45AA" w:rsidP="00DF531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F5316">
              <w:rPr>
                <w:sz w:val="22"/>
                <w:szCs w:val="22"/>
              </w:rPr>
              <w:t xml:space="preserve">Práci vnímám jako velmi kvalitně zpracovanou v obou jejích částech. Autorka čerpá z řady významných zdrojů, text formuluje odborně. Teoretická část je přehledně strukturovaná a precizně obsahově zpracovaná. Autorka prokazuje hlubší vhled do problematiky. Výzkumné cíle jsou formulovány srozumitelně. Oceňuji zaměření a propracování metodiky výzkumu, tvorbu vlastního výzkumného nástroje, využití statistických metod zpracování dat. Výzkum přináší významná zjištění. </w:t>
            </w:r>
          </w:p>
          <w:p w:rsidR="00DF5316" w:rsidRDefault="00DF5316" w:rsidP="004D58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Doporučení</w:t>
            </w:r>
          </w:p>
          <w:p w:rsidR="004D588E" w:rsidRDefault="00EC45AA" w:rsidP="00DF531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F5316">
              <w:rPr>
                <w:sz w:val="22"/>
                <w:szCs w:val="22"/>
              </w:rPr>
              <w:t>K úvaze by stálo využít další proměnné ve výzkumu, sledovat souvislosti mezi dílčími oblastmi</w:t>
            </w:r>
            <w:r w:rsidR="00504BEA" w:rsidRPr="00DF5316">
              <w:rPr>
                <w:sz w:val="22"/>
                <w:szCs w:val="22"/>
              </w:rPr>
              <w:t xml:space="preserve">. </w:t>
            </w:r>
          </w:p>
          <w:p w:rsidR="00DF5316" w:rsidRPr="00DF5316" w:rsidRDefault="00DF5316" w:rsidP="00DF5316">
            <w:pPr>
              <w:pStyle w:val="Odstavecseseznamem"/>
              <w:ind w:left="360"/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EC45AA" w:rsidRDefault="004D588E" w:rsidP="004D58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přistupovala ke zpracování práce s pečlivostí a svědomitě.</w:t>
            </w:r>
          </w:p>
          <w:p w:rsidR="00B411DB" w:rsidRPr="004D588E" w:rsidRDefault="004D588E" w:rsidP="004D588E">
            <w:pPr>
              <w:jc w:val="both"/>
              <w:rPr>
                <w:b/>
                <w:sz w:val="22"/>
                <w:szCs w:val="22"/>
              </w:rPr>
            </w:pPr>
            <w:r w:rsidRPr="004D588E">
              <w:rPr>
                <w:b/>
                <w:sz w:val="22"/>
                <w:szCs w:val="22"/>
              </w:rPr>
              <w:t>Diplomovou práci vnímám jako výborně zpracovanou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504BEA" w:rsidRPr="00DF5316" w:rsidRDefault="00504BEA" w:rsidP="00504BE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F5316">
              <w:rPr>
                <w:sz w:val="22"/>
                <w:szCs w:val="22"/>
              </w:rPr>
              <w:t>Čím si vysvětlujete tu skutečnost, že „mezi respondenty jsou i učitelé, kteří dosud nedospěli k ´plné´ internalizaci základních principů inkluzivního vzdělávání…“ (s. 120)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31981">
              <w:rPr>
                <w:sz w:val="22"/>
                <w:szCs w:val="22"/>
              </w:rPr>
              <w:t xml:space="preserve"> 27. 4. 2017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31981">
              <w:rPr>
                <w:sz w:val="22"/>
                <w:szCs w:val="22"/>
              </w:rPr>
              <w:t xml:space="preserve"> Eliška Suchánková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CB8" w:rsidRDefault="003C7CB8">
      <w:r>
        <w:separator/>
      </w:r>
    </w:p>
  </w:endnote>
  <w:endnote w:type="continuationSeparator" w:id="0">
    <w:p w:rsidR="003C7CB8" w:rsidRDefault="003C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CB8" w:rsidRDefault="003C7CB8">
      <w:r>
        <w:separator/>
      </w:r>
    </w:p>
  </w:footnote>
  <w:footnote w:type="continuationSeparator" w:id="0">
    <w:p w:rsidR="003C7CB8" w:rsidRDefault="003C7CB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6CFE"/>
    <w:multiLevelType w:val="hybridMultilevel"/>
    <w:tmpl w:val="C90440E0"/>
    <w:lvl w:ilvl="0" w:tplc="23D64F1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DE2"/>
    <w:rsid w:val="000C1928"/>
    <w:rsid w:val="0025799F"/>
    <w:rsid w:val="00362AB0"/>
    <w:rsid w:val="003C7CB8"/>
    <w:rsid w:val="003F5DA2"/>
    <w:rsid w:val="004D588E"/>
    <w:rsid w:val="00504BEA"/>
    <w:rsid w:val="00512982"/>
    <w:rsid w:val="00514664"/>
    <w:rsid w:val="00526D47"/>
    <w:rsid w:val="0055255D"/>
    <w:rsid w:val="005C219A"/>
    <w:rsid w:val="006847E2"/>
    <w:rsid w:val="006A4242"/>
    <w:rsid w:val="0070056B"/>
    <w:rsid w:val="00AB4DE2"/>
    <w:rsid w:val="00B411DB"/>
    <w:rsid w:val="00BA3203"/>
    <w:rsid w:val="00C50B27"/>
    <w:rsid w:val="00DC1BF5"/>
    <w:rsid w:val="00DF5316"/>
    <w:rsid w:val="00E31981"/>
    <w:rsid w:val="00E709EA"/>
    <w:rsid w:val="00E83040"/>
    <w:rsid w:val="00EC45AA"/>
    <w:rsid w:val="00FC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F53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F5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posudky_2016-17\POSUDEK%20VEDOUC&#205;HO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33</TotalTime>
  <Pages>1</Pages>
  <Words>370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Suchánková Eliška</dc:creator>
  <cp:lastModifiedBy>Suchánková Eliška</cp:lastModifiedBy>
  <cp:revision>5</cp:revision>
  <cp:lastPrinted>2012-04-25T08:21:00Z</cp:lastPrinted>
  <dcterms:created xsi:type="dcterms:W3CDTF">2017-04-28T07:02:00Z</dcterms:created>
  <dcterms:modified xsi:type="dcterms:W3CDTF">2017-05-03T10:17:00Z</dcterms:modified>
</cp:coreProperties>
</file>