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1D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David Fejta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1D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Kriminalita mladistvých a příčiny páchání trestné činnosti v Kraji Vysočina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1D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1D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1D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33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977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33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336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D49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E1D1D" w:rsidP="006D4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AE1D1D" w:rsidRDefault="000977AF" w:rsidP="006D4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 se nejedná o originální téma, považuji jeho zpracování za potřebné a prakticky aplikovatelné. </w:t>
            </w:r>
            <w:r w:rsidR="00AE1D1D">
              <w:rPr>
                <w:sz w:val="22"/>
                <w:szCs w:val="22"/>
              </w:rPr>
              <w:t>Z teoretické části práce je patrné, že autor problematice rozumí a dokáže jí dát i praktický rozměr.</w:t>
            </w:r>
            <w:r w:rsidR="0010189F">
              <w:rPr>
                <w:sz w:val="22"/>
                <w:szCs w:val="22"/>
              </w:rPr>
              <w:t xml:space="preserve"> </w:t>
            </w:r>
            <w:r w:rsidR="0010189F">
              <w:rPr>
                <w:sz w:val="22"/>
                <w:szCs w:val="22"/>
              </w:rPr>
              <w:t>Dojem z textu obecně kazí časté pravopisné chyby, nejasné formulace a nedostatečná logická provázanost jednotlivých pasáží. Práci by prospěla zásadní jazyková korektura.</w:t>
            </w:r>
          </w:p>
          <w:p w:rsidR="00B411DB" w:rsidRPr="00C50B27" w:rsidRDefault="00594FD8" w:rsidP="006D4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šetření je postaveno na sekundární analýze oficiálních statistických údajů Policie České republiky, přičemž bylo nutné si v obsáhlé databázi dohledat dostupné relevantní údaje o populaci Kraje Vysočina. Příčiny páchání trestné činnosti nebylo možné vysledovat přímo z údajů o jednotlivcích, ale pouze </w:t>
            </w:r>
            <w:r w:rsidR="000A3362">
              <w:rPr>
                <w:sz w:val="22"/>
                <w:szCs w:val="22"/>
              </w:rPr>
              <w:t xml:space="preserve">nepřímo </w:t>
            </w:r>
            <w:r>
              <w:rPr>
                <w:sz w:val="22"/>
                <w:szCs w:val="22"/>
              </w:rPr>
              <w:t xml:space="preserve">z agregovaných dat. </w:t>
            </w:r>
            <w:r w:rsidR="006D49A2">
              <w:rPr>
                <w:sz w:val="22"/>
                <w:szCs w:val="22"/>
              </w:rPr>
              <w:t xml:space="preserve">Autor klade důraz na prezentování velkého množství číselných údajů, avšak k jejich zpracování využívá jen základní popisné statistiky. V tomto ohledu má práce nevyužitý potenciál. </w:t>
            </w:r>
            <w:r>
              <w:rPr>
                <w:sz w:val="22"/>
                <w:szCs w:val="22"/>
              </w:rPr>
              <w:t>I přesto se a</w:t>
            </w:r>
            <w:r w:rsidR="009F0A3D">
              <w:rPr>
                <w:sz w:val="22"/>
                <w:szCs w:val="22"/>
              </w:rPr>
              <w:t>utorovi podařilo prezentovat výstupy své analýzy v návaznosti na stanovené cíle, otázky a výzkumné předpoklady. Mohl se však pokusit o hlubší interpretaci výsledků</w:t>
            </w:r>
            <w:r w:rsidR="000A3362">
              <w:rPr>
                <w:sz w:val="22"/>
                <w:szCs w:val="22"/>
              </w:rPr>
              <w:t xml:space="preserve"> především se zaměřením na hledané </w:t>
            </w:r>
            <w:r w:rsidR="000A3362" w:rsidRPr="000A3362">
              <w:rPr>
                <w:i/>
                <w:sz w:val="22"/>
                <w:szCs w:val="22"/>
              </w:rPr>
              <w:t>příčiny</w:t>
            </w:r>
            <w:r w:rsidR="000A3362">
              <w:rPr>
                <w:sz w:val="22"/>
                <w:szCs w:val="22"/>
              </w:rPr>
              <w:t xml:space="preserve"> kriminality a také o</w:t>
            </w:r>
            <w:r w:rsidR="009F0A3D">
              <w:rPr>
                <w:sz w:val="22"/>
                <w:szCs w:val="22"/>
              </w:rPr>
              <w:t xml:space="preserve"> vzájemné kombinování</w:t>
            </w:r>
            <w:r w:rsidR="000A3362">
              <w:rPr>
                <w:sz w:val="22"/>
                <w:szCs w:val="22"/>
              </w:rPr>
              <w:t xml:space="preserve"> výstupů</w:t>
            </w:r>
            <w:r w:rsidR="009F0A3D">
              <w:rPr>
                <w:sz w:val="22"/>
                <w:szCs w:val="22"/>
              </w:rPr>
              <w:t xml:space="preserve">, což by přineslo další zajímavá zjištění. </w:t>
            </w:r>
            <w:r w:rsidR="000A3362">
              <w:rPr>
                <w:sz w:val="22"/>
                <w:szCs w:val="22"/>
              </w:rPr>
              <w:t xml:space="preserve">Místy jsou prezentované výstupy analýzy nejasné (např. graf 6 neobsahuje kategorii odkazovanou v textu, apod.). </w:t>
            </w:r>
            <w:r>
              <w:rPr>
                <w:sz w:val="22"/>
                <w:szCs w:val="22"/>
              </w:rPr>
              <w:t xml:space="preserve">Na empirické části oceňuji </w:t>
            </w:r>
            <w:r w:rsidR="009F0A3D">
              <w:rPr>
                <w:sz w:val="22"/>
                <w:szCs w:val="22"/>
              </w:rPr>
              <w:t xml:space="preserve">především fakt, že vychází z reálných dat a také </w:t>
            </w:r>
            <w:r>
              <w:rPr>
                <w:sz w:val="22"/>
                <w:szCs w:val="22"/>
              </w:rPr>
              <w:t xml:space="preserve">její praktickou </w:t>
            </w:r>
            <w:r w:rsidR="000A3362">
              <w:rPr>
                <w:sz w:val="22"/>
                <w:szCs w:val="22"/>
              </w:rPr>
              <w:t>využitelnost</w:t>
            </w:r>
            <w:r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D49A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D49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faktory se dle Vašich výsledků jeví jako nejzásadnější, pokud uvažujeme o příčinách trestné činnosti mladistvých?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49A2">
              <w:rPr>
                <w:sz w:val="22"/>
                <w:szCs w:val="22"/>
              </w:rPr>
              <w:t xml:space="preserve"> 9. 5. 2017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8A" w:rsidRDefault="00F03A8A">
      <w:r>
        <w:separator/>
      </w:r>
    </w:p>
  </w:endnote>
  <w:endnote w:type="continuationSeparator" w:id="0">
    <w:p w:rsidR="00F03A8A" w:rsidRDefault="00F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8A" w:rsidRDefault="00F03A8A">
      <w:r>
        <w:separator/>
      </w:r>
    </w:p>
  </w:footnote>
  <w:footnote w:type="continuationSeparator" w:id="0">
    <w:p w:rsidR="00F03A8A" w:rsidRDefault="00F03A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1D"/>
    <w:rsid w:val="000977AF"/>
    <w:rsid w:val="000A3362"/>
    <w:rsid w:val="0010189F"/>
    <w:rsid w:val="00362AB0"/>
    <w:rsid w:val="003F5DA2"/>
    <w:rsid w:val="00512982"/>
    <w:rsid w:val="00514664"/>
    <w:rsid w:val="00526D47"/>
    <w:rsid w:val="0055255D"/>
    <w:rsid w:val="00594FD8"/>
    <w:rsid w:val="005C219A"/>
    <w:rsid w:val="006847E2"/>
    <w:rsid w:val="006D49A2"/>
    <w:rsid w:val="0070056B"/>
    <w:rsid w:val="009F0A3D"/>
    <w:rsid w:val="00AE1D1D"/>
    <w:rsid w:val="00B411DB"/>
    <w:rsid w:val="00BA3203"/>
    <w:rsid w:val="00C50B27"/>
    <w:rsid w:val="00DC1BF5"/>
    <w:rsid w:val="00E709EA"/>
    <w:rsid w:val="00E83040"/>
    <w:rsid w:val="00F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57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2017-05-09T08:30:00Z</dcterms:created>
  <dcterms:modified xsi:type="dcterms:W3CDTF">2017-05-09T09:27:00Z</dcterms:modified>
</cp:coreProperties>
</file>