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3E6936D9" w:rsidR="006847E2" w:rsidRPr="00C50B27" w:rsidRDefault="0021733E" w:rsidP="00A94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9444A">
              <w:rPr>
                <w:sz w:val="22"/>
                <w:szCs w:val="22"/>
              </w:rPr>
              <w:t>Klára Zátopková</w:t>
            </w:r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15ACB1B6" w:rsidR="006847E2" w:rsidRPr="00C50B27" w:rsidRDefault="00A944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Determinanty edukace sociálně znevýhodněných žáků na ZŠ</w:t>
            </w:r>
            <w:bookmarkStart w:id="0" w:name="_GoBack"/>
            <w:bookmarkEnd w:id="0"/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F732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7B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3460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59F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9DDB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7BE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35983" w14:textId="77777777" w:rsidR="0055255D" w:rsidRPr="00C50B27" w:rsidRDefault="006729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D46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BCAC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075C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A96E4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64BCC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711B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A487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3713AC8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4AA96BFD" w:rsidR="00B411DB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91CAD">
              <w:rPr>
                <w:sz w:val="22"/>
                <w:szCs w:val="22"/>
              </w:rPr>
              <w:t xml:space="preserve">zaměřuje na problematiku vzdělávání sociálně znevýhodněných žáků a jejím cílem je zmapovat, jakou důležitost přisuzují učitelé vybraným oblastem edukace sociálně znevýhodněných žáků. Velmi oceňuji volbu tématu a především snahu o analýza postojů učitelů základních škol, jejichž pohled je velmi cenný, neboť </w:t>
            </w:r>
            <w:r w:rsidR="00F3014B">
              <w:rPr>
                <w:sz w:val="22"/>
                <w:szCs w:val="22"/>
              </w:rPr>
              <w:t xml:space="preserve">právě učitelé zásadním způsobem ovlivňuje proces vzdělávání těchto žáků. </w:t>
            </w:r>
          </w:p>
          <w:p w14:paraId="08513537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2E734018" w14:textId="00E001B1" w:rsidR="0067298C" w:rsidRDefault="00F3014B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 s ohledem na spojitost se Sociální pedagogikou, </w:t>
            </w:r>
          </w:p>
          <w:p w14:paraId="685A1E22" w14:textId="77777777" w:rsidR="00F3014B" w:rsidRDefault="00F3014B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teoretické části práce (komplexnost informací, jasná struktura, využití podstatných zdrojů, analýza a syntéza problému),</w:t>
            </w:r>
          </w:p>
          <w:p w14:paraId="45B0DFA3" w14:textId="77777777" w:rsidR="00F3014B" w:rsidRDefault="00F3014B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koncepce empirické části práce (formulace výzkumných otázek, logika volby výběrového souboru)</w:t>
            </w:r>
          </w:p>
          <w:p w14:paraId="2C787BBD" w14:textId="77777777" w:rsidR="00351EEF" w:rsidRDefault="00F3014B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me</w:t>
            </w:r>
            <w:r w:rsidR="00351EEF">
              <w:rPr>
                <w:sz w:val="22"/>
                <w:szCs w:val="22"/>
              </w:rPr>
              <w:t>tody Q-třídění, která umožnuje hlubší analýzu postojů,</w:t>
            </w:r>
          </w:p>
          <w:p w14:paraId="049A8D75" w14:textId="77777777" w:rsidR="00351EEF" w:rsidRDefault="00351EEF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použití faktorové analýzy pro zpřesnění původních determinant,</w:t>
            </w:r>
          </w:p>
          <w:p w14:paraId="5E5B7C18" w14:textId="77777777" w:rsidR="00351EEF" w:rsidRDefault="00351EEF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důkladný popis zpracovaných výsledků a jejich následná intepretace (s ohledem na stanovené cíle práce),</w:t>
            </w:r>
          </w:p>
          <w:p w14:paraId="2CAD83D2" w14:textId="405E7FF1" w:rsidR="00F3014B" w:rsidRDefault="00351EEF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práce, řada podnětů pro praxi, návrh možnosti dalšího zkoumání v dané problematice.</w:t>
            </w:r>
            <w:r w:rsidR="00F3014B">
              <w:rPr>
                <w:sz w:val="22"/>
                <w:szCs w:val="22"/>
              </w:rPr>
              <w:t xml:space="preserve"> </w:t>
            </w:r>
          </w:p>
          <w:p w14:paraId="3EA43838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 práce:</w:t>
            </w:r>
          </w:p>
          <w:p w14:paraId="4B06B9DC" w14:textId="5C250371" w:rsidR="0067298C" w:rsidRDefault="00351EEF" w:rsidP="0067298C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komplexní přehled výsledků </w:t>
            </w:r>
            <w:r w:rsidR="00386711">
              <w:rPr>
                <w:sz w:val="22"/>
                <w:szCs w:val="22"/>
              </w:rPr>
              <w:t xml:space="preserve">znesnadňuje orientaci ve výsledcích </w:t>
            </w:r>
            <w:r>
              <w:rPr>
                <w:sz w:val="22"/>
                <w:szCs w:val="22"/>
              </w:rPr>
              <w:t>(komentáře jsou sice podrobné, je ale na zvážení, zda by nebylo vhodnější pracovat pouze s nejdůležitějšími a nejméně důležitými faktory),</w:t>
            </w:r>
          </w:p>
          <w:p w14:paraId="2457EDCA" w14:textId="49D4810D" w:rsidR="00351EEF" w:rsidRDefault="006A7497" w:rsidP="0067298C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podrobný popis výběrového souboru mohl být specifikován v metodologické části u výzkumného </w:t>
            </w:r>
            <w:r w:rsidR="00386711">
              <w:rPr>
                <w:sz w:val="22"/>
                <w:szCs w:val="22"/>
              </w:rPr>
              <w:t>souboru spíše než ve výsledcích</w:t>
            </w:r>
            <w:r>
              <w:rPr>
                <w:sz w:val="22"/>
                <w:szCs w:val="22"/>
              </w:rPr>
              <w:t>,</w:t>
            </w:r>
          </w:p>
          <w:p w14:paraId="7E66568F" w14:textId="3DC8066C" w:rsidR="006A7497" w:rsidRDefault="006A7497" w:rsidP="0067298C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zcela zřejmé, na základě čeho dochází autorka k závěru, že se projevují / neprojevují významné rozdíly v přisuzované důležitosti jednotlivým faktorům (zda byly použity testy významnosti).</w:t>
            </w:r>
          </w:p>
          <w:p w14:paraId="5C151598" w14:textId="08D8AD93" w:rsidR="00F27A5A" w:rsidRDefault="006A7497" w:rsidP="00F27A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hodnotím jako výbornou, domnívám se, že přináší velmi cenné závěry, které jsou pro zkoumanou problematiku obohacující a oceňuji náročnost zpracování práce. </w:t>
            </w:r>
          </w:p>
          <w:p w14:paraId="2FEA5EE8" w14:textId="77777777" w:rsidR="00F1326B" w:rsidRPr="00C50B27" w:rsidRDefault="00F27A5A" w:rsidP="00F27A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539DBD8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657DDBF5" w14:textId="6723766B" w:rsidR="006A7497" w:rsidRPr="00E6197D" w:rsidRDefault="00E6197D" w:rsidP="006A749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</w:t>
            </w:r>
            <w:r w:rsidR="006A7497">
              <w:rPr>
                <w:sz w:val="22"/>
                <w:szCs w:val="22"/>
              </w:rPr>
              <w:t>na základě čeho dospíváte k tomu, že zamítáte tvrzení o vlivu kraje na důležitost faktorů (str. 82), vysvětlete.</w:t>
            </w:r>
          </w:p>
          <w:p w14:paraId="286C2B02" w14:textId="5682D6AA" w:rsidR="00B411DB" w:rsidRPr="00E6197D" w:rsidRDefault="006A7497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doporučení plynou ze zjištěných závěrů? 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2407900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2D01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68D7B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217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57256BB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7497">
              <w:rPr>
                <w:sz w:val="22"/>
                <w:szCs w:val="22"/>
              </w:rPr>
              <w:t xml:space="preserve"> 9</w:t>
            </w:r>
            <w:r w:rsidR="002173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351EEF" w:rsidRDefault="00351EEF">
      <w:r>
        <w:separator/>
      </w:r>
    </w:p>
  </w:endnote>
  <w:endnote w:type="continuationSeparator" w:id="0">
    <w:p w14:paraId="7FE1FD7E" w14:textId="77777777" w:rsidR="00351EEF" w:rsidRDefault="0035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351EEF" w:rsidRDefault="00351EEF">
      <w:r>
        <w:separator/>
      </w:r>
    </w:p>
  </w:footnote>
  <w:footnote w:type="continuationSeparator" w:id="0">
    <w:p w14:paraId="51A36BC6" w14:textId="77777777" w:rsidR="00351EEF" w:rsidRDefault="00351EEF">
      <w:r>
        <w:continuationSeparator/>
      </w:r>
    </w:p>
  </w:footnote>
  <w:footnote w:id="1">
    <w:p w14:paraId="47616950" w14:textId="77777777" w:rsidR="00351EEF" w:rsidRDefault="00351EEF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CA76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21733E"/>
    <w:rsid w:val="00351EEF"/>
    <w:rsid w:val="00362AB0"/>
    <w:rsid w:val="00386711"/>
    <w:rsid w:val="003F5DA2"/>
    <w:rsid w:val="00491CAD"/>
    <w:rsid w:val="00512982"/>
    <w:rsid w:val="00526D47"/>
    <w:rsid w:val="0055255D"/>
    <w:rsid w:val="005C219A"/>
    <w:rsid w:val="0067298C"/>
    <w:rsid w:val="006847E2"/>
    <w:rsid w:val="006A7497"/>
    <w:rsid w:val="008614B3"/>
    <w:rsid w:val="009B2248"/>
    <w:rsid w:val="00A9444A"/>
    <w:rsid w:val="00AF1740"/>
    <w:rsid w:val="00B411DB"/>
    <w:rsid w:val="00BA3203"/>
    <w:rsid w:val="00C50B27"/>
    <w:rsid w:val="00CE0A8B"/>
    <w:rsid w:val="00D719A9"/>
    <w:rsid w:val="00DC1BF5"/>
    <w:rsid w:val="00E6197D"/>
    <w:rsid w:val="00E67C85"/>
    <w:rsid w:val="00E709EA"/>
    <w:rsid w:val="00F1326B"/>
    <w:rsid w:val="00F27A5A"/>
    <w:rsid w:val="00F3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76</TotalTime>
  <Pages>2</Pages>
  <Words>493</Words>
  <Characters>2812</Characters>
  <Application>Microsoft Macintosh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2012-04-25T08:21:00Z</cp:lastPrinted>
  <dcterms:created xsi:type="dcterms:W3CDTF">2017-05-11T12:56:00Z</dcterms:created>
  <dcterms:modified xsi:type="dcterms:W3CDTF">2017-05-12T10:04:00Z</dcterms:modified>
</cp:coreProperties>
</file>