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8300AD">
            <w:r w:rsidRPr="008300AD">
              <w:t>Zdravotně sociální práce s drogově závislými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8300AD">
            <w:r w:rsidRPr="008300AD">
              <w:t xml:space="preserve">Monika </w:t>
            </w:r>
            <w:proofErr w:type="spellStart"/>
            <w:r w:rsidRPr="008300AD">
              <w:t>Strakošová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8300AD">
            <w:r>
              <w:t xml:space="preserve">PhDr. </w:t>
            </w:r>
            <w:proofErr w:type="spellStart"/>
            <w:r>
              <w:t>Lucia</w:t>
            </w:r>
            <w:proofErr w:type="spellEnd"/>
            <w:r>
              <w:t xml:space="preserve"> </w:t>
            </w:r>
            <w:proofErr w:type="spellStart"/>
            <w:r>
              <w:t>Slobodová</w:t>
            </w:r>
            <w:proofErr w:type="spellEnd"/>
            <w:r>
              <w:t>, PhD.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8300AD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8300AD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F23B81" w:rsidRDefault="00D82AEB" w:rsidP="003275A4">
            <w:pPr>
              <w:jc w:val="center"/>
              <w:rPr>
                <w:b/>
                <w:color w:val="FF0000"/>
              </w:rPr>
            </w:pPr>
            <w:r w:rsidRPr="00F23B81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D82AEB" w:rsidRPr="00F23B81" w:rsidRDefault="00D82AEB" w:rsidP="003275A4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D82AEB" w:rsidRPr="00F23B81" w:rsidRDefault="00D82AEB" w:rsidP="003275A4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D82AEB" w:rsidRPr="00F23B81" w:rsidRDefault="00D82AEB" w:rsidP="003275A4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D82AEB" w:rsidRPr="00F23B81" w:rsidRDefault="00D82AEB" w:rsidP="003275A4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E</w:t>
            </w:r>
          </w:p>
        </w:tc>
        <w:tc>
          <w:tcPr>
            <w:tcW w:w="695" w:type="dxa"/>
          </w:tcPr>
          <w:p w:rsidR="00D82AEB" w:rsidRPr="00F23B81" w:rsidRDefault="00D82AEB" w:rsidP="003275A4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F23B81" w:rsidRDefault="00FA4B70" w:rsidP="003275A4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A</w:t>
            </w:r>
          </w:p>
        </w:tc>
        <w:tc>
          <w:tcPr>
            <w:tcW w:w="692" w:type="dxa"/>
          </w:tcPr>
          <w:p w:rsidR="00FA4B70" w:rsidRPr="00F23B81" w:rsidRDefault="00FA4B70" w:rsidP="003275A4">
            <w:pPr>
              <w:jc w:val="center"/>
              <w:rPr>
                <w:b/>
                <w:color w:val="FF0000"/>
              </w:rPr>
            </w:pPr>
            <w:r w:rsidRPr="00F23B81">
              <w:rPr>
                <w:b/>
                <w:color w:val="FF0000"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Pr="00F23B81" w:rsidRDefault="00FA4B70" w:rsidP="003275A4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FA4B70" w:rsidRPr="00F23B81" w:rsidRDefault="00FA4B70" w:rsidP="003275A4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FA4B70" w:rsidRPr="00F23B81" w:rsidRDefault="00FA4B70" w:rsidP="003275A4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E</w:t>
            </w:r>
          </w:p>
        </w:tc>
        <w:tc>
          <w:tcPr>
            <w:tcW w:w="695" w:type="dxa"/>
          </w:tcPr>
          <w:p w:rsidR="00FA4B70" w:rsidRPr="00F23B81" w:rsidRDefault="00FA4B70" w:rsidP="003275A4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F</w:t>
            </w:r>
          </w:p>
        </w:tc>
      </w:tr>
      <w:tr w:rsidR="00A64391" w:rsidTr="003275A4">
        <w:tc>
          <w:tcPr>
            <w:tcW w:w="4923" w:type="dxa"/>
            <w:gridSpan w:val="5"/>
          </w:tcPr>
          <w:p w:rsidR="00A64391" w:rsidRDefault="00A64391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A64391" w:rsidRPr="00F23B81" w:rsidRDefault="00A64391" w:rsidP="005E2606">
            <w:pPr>
              <w:jc w:val="center"/>
              <w:rPr>
                <w:b/>
                <w:color w:val="FF0000"/>
              </w:rPr>
            </w:pPr>
            <w:r w:rsidRPr="00F23B81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A64391" w:rsidRPr="00F23B81" w:rsidRDefault="00A6439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A64391" w:rsidRPr="00F23B81" w:rsidRDefault="00A6439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A64391" w:rsidRPr="00F23B81" w:rsidRDefault="00A6439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A64391" w:rsidRPr="00F23B81" w:rsidRDefault="00A6439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E</w:t>
            </w:r>
          </w:p>
        </w:tc>
        <w:tc>
          <w:tcPr>
            <w:tcW w:w="695" w:type="dxa"/>
          </w:tcPr>
          <w:p w:rsidR="00A64391" w:rsidRPr="00F23B81" w:rsidRDefault="00A6439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F</w:t>
            </w:r>
          </w:p>
        </w:tc>
      </w:tr>
      <w:tr w:rsidR="00A64391" w:rsidTr="003275A4">
        <w:tc>
          <w:tcPr>
            <w:tcW w:w="4923" w:type="dxa"/>
            <w:gridSpan w:val="5"/>
          </w:tcPr>
          <w:p w:rsidR="00A64391" w:rsidRDefault="00A64391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A64391" w:rsidRPr="00F23B81" w:rsidRDefault="00A64391" w:rsidP="005E2606">
            <w:pPr>
              <w:jc w:val="center"/>
              <w:rPr>
                <w:b/>
                <w:color w:val="FF0000"/>
              </w:rPr>
            </w:pPr>
            <w:r w:rsidRPr="00F23B81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A64391" w:rsidRPr="00F23B81" w:rsidRDefault="00A6439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A64391" w:rsidRPr="00F23B81" w:rsidRDefault="00A6439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A64391" w:rsidRPr="00F23B81" w:rsidRDefault="00A6439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A64391" w:rsidRPr="00F23B81" w:rsidRDefault="00A6439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E</w:t>
            </w:r>
          </w:p>
        </w:tc>
        <w:tc>
          <w:tcPr>
            <w:tcW w:w="695" w:type="dxa"/>
          </w:tcPr>
          <w:p w:rsidR="00A64391" w:rsidRPr="00F23B81" w:rsidRDefault="00A6439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F23B81" w:rsidTr="003275A4">
        <w:tc>
          <w:tcPr>
            <w:tcW w:w="4923" w:type="dxa"/>
            <w:gridSpan w:val="5"/>
          </w:tcPr>
          <w:p w:rsidR="00F23B81" w:rsidRDefault="00F23B81" w:rsidP="00FF78E6">
            <w:pPr>
              <w:jc w:val="both"/>
            </w:pPr>
            <w:r>
              <w:t xml:space="preserve">Shoda názvu práce s abstraktem / s cíli práce a s obsahem práce </w:t>
            </w:r>
          </w:p>
        </w:tc>
        <w:tc>
          <w:tcPr>
            <w:tcW w:w="691" w:type="dxa"/>
            <w:gridSpan w:val="2"/>
          </w:tcPr>
          <w:p w:rsidR="00F23B81" w:rsidRPr="00F23B81" w:rsidRDefault="00F23B81" w:rsidP="005E2606">
            <w:pPr>
              <w:jc w:val="center"/>
              <w:rPr>
                <w:b/>
                <w:color w:val="FF0000"/>
              </w:rPr>
            </w:pPr>
            <w:r w:rsidRPr="00F23B81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F23B81" w:rsidRPr="00F23B81" w:rsidRDefault="00F23B8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F23B81" w:rsidRPr="00F23B81" w:rsidRDefault="00F23B8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F23B81" w:rsidRPr="00F23B81" w:rsidRDefault="00F23B8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F23B81" w:rsidRPr="00F23B81" w:rsidRDefault="00F23B8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E</w:t>
            </w:r>
          </w:p>
        </w:tc>
        <w:tc>
          <w:tcPr>
            <w:tcW w:w="695" w:type="dxa"/>
          </w:tcPr>
          <w:p w:rsidR="00F23B81" w:rsidRPr="00F23B81" w:rsidRDefault="00F23B8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F</w:t>
            </w:r>
          </w:p>
        </w:tc>
      </w:tr>
      <w:tr w:rsidR="00A64391" w:rsidTr="003275A4">
        <w:tc>
          <w:tcPr>
            <w:tcW w:w="4923" w:type="dxa"/>
            <w:gridSpan w:val="5"/>
          </w:tcPr>
          <w:p w:rsidR="00A64391" w:rsidRDefault="00A64391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A64391" w:rsidRPr="00F23B81" w:rsidRDefault="00A64391" w:rsidP="005E2606">
            <w:pPr>
              <w:jc w:val="center"/>
              <w:rPr>
                <w:b/>
                <w:color w:val="FF0000"/>
              </w:rPr>
            </w:pPr>
            <w:r w:rsidRPr="00F23B81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A64391" w:rsidRPr="00F23B81" w:rsidRDefault="00A6439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A64391" w:rsidRPr="00F23B81" w:rsidRDefault="00A6439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A64391" w:rsidRPr="00F23B81" w:rsidRDefault="00A6439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A64391" w:rsidRPr="00F23B81" w:rsidRDefault="00A6439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E</w:t>
            </w:r>
          </w:p>
        </w:tc>
        <w:tc>
          <w:tcPr>
            <w:tcW w:w="695" w:type="dxa"/>
          </w:tcPr>
          <w:p w:rsidR="00A64391" w:rsidRPr="00F23B81" w:rsidRDefault="00A6439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F</w:t>
            </w:r>
          </w:p>
        </w:tc>
      </w:tr>
      <w:tr w:rsidR="00A64391" w:rsidTr="003275A4">
        <w:tc>
          <w:tcPr>
            <w:tcW w:w="4923" w:type="dxa"/>
            <w:gridSpan w:val="5"/>
          </w:tcPr>
          <w:p w:rsidR="00A64391" w:rsidRDefault="00A64391" w:rsidP="004F49FC">
            <w:pPr>
              <w:jc w:val="both"/>
            </w:pPr>
            <w:r>
              <w:t>Kvalita úvodu/teoretických východisek práce</w:t>
            </w:r>
          </w:p>
        </w:tc>
        <w:tc>
          <w:tcPr>
            <w:tcW w:w="691" w:type="dxa"/>
            <w:gridSpan w:val="2"/>
          </w:tcPr>
          <w:p w:rsidR="00A64391" w:rsidRPr="00F23B81" w:rsidRDefault="00A6439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A</w:t>
            </w:r>
          </w:p>
        </w:tc>
        <w:tc>
          <w:tcPr>
            <w:tcW w:w="692" w:type="dxa"/>
          </w:tcPr>
          <w:p w:rsidR="00A64391" w:rsidRPr="00F23B81" w:rsidRDefault="00A64391" w:rsidP="005E2606">
            <w:pPr>
              <w:jc w:val="center"/>
              <w:rPr>
                <w:b/>
                <w:color w:val="FF0000"/>
              </w:rPr>
            </w:pPr>
            <w:r w:rsidRPr="00F23B81">
              <w:rPr>
                <w:b/>
                <w:color w:val="FF0000"/>
              </w:rPr>
              <w:t>B</w:t>
            </w:r>
          </w:p>
        </w:tc>
        <w:tc>
          <w:tcPr>
            <w:tcW w:w="696" w:type="dxa"/>
            <w:gridSpan w:val="2"/>
          </w:tcPr>
          <w:p w:rsidR="00A64391" w:rsidRPr="00F23B81" w:rsidRDefault="00A6439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A64391" w:rsidRPr="00F23B81" w:rsidRDefault="00A6439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A64391" w:rsidRPr="00F23B81" w:rsidRDefault="00A6439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E</w:t>
            </w:r>
          </w:p>
        </w:tc>
        <w:tc>
          <w:tcPr>
            <w:tcW w:w="695" w:type="dxa"/>
          </w:tcPr>
          <w:p w:rsidR="00A64391" w:rsidRPr="00F23B81" w:rsidRDefault="00A6439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A64391" w:rsidRDefault="00C61293" w:rsidP="003275A4">
            <w:pPr>
              <w:jc w:val="center"/>
              <w:rPr>
                <w:strike/>
              </w:rPr>
            </w:pPr>
            <w:r w:rsidRPr="00A64391">
              <w:rPr>
                <w:strike/>
              </w:rPr>
              <w:t>A</w:t>
            </w:r>
          </w:p>
        </w:tc>
        <w:tc>
          <w:tcPr>
            <w:tcW w:w="692" w:type="dxa"/>
          </w:tcPr>
          <w:p w:rsidR="00C61293" w:rsidRPr="00A64391" w:rsidRDefault="00C61293" w:rsidP="003275A4">
            <w:pPr>
              <w:jc w:val="center"/>
              <w:rPr>
                <w:strike/>
              </w:rPr>
            </w:pPr>
            <w:r w:rsidRPr="00A64391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A64391" w:rsidRDefault="00C61293" w:rsidP="003275A4">
            <w:pPr>
              <w:jc w:val="center"/>
              <w:rPr>
                <w:b/>
                <w:color w:val="FF0000"/>
              </w:rPr>
            </w:pPr>
            <w:r w:rsidRPr="00A64391">
              <w:rPr>
                <w:b/>
                <w:color w:val="FF0000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A64391" w:rsidRDefault="00C61293" w:rsidP="003275A4">
            <w:pPr>
              <w:jc w:val="center"/>
              <w:rPr>
                <w:strike/>
              </w:rPr>
            </w:pPr>
            <w:r w:rsidRPr="00A64391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A64391" w:rsidRDefault="00C61293" w:rsidP="003275A4">
            <w:pPr>
              <w:jc w:val="center"/>
              <w:rPr>
                <w:strike/>
              </w:rPr>
            </w:pPr>
            <w:r w:rsidRPr="00A64391">
              <w:rPr>
                <w:strike/>
              </w:rPr>
              <w:t>E</w:t>
            </w:r>
          </w:p>
        </w:tc>
        <w:tc>
          <w:tcPr>
            <w:tcW w:w="695" w:type="dxa"/>
          </w:tcPr>
          <w:p w:rsidR="00C61293" w:rsidRPr="00A64391" w:rsidRDefault="00C61293" w:rsidP="003275A4">
            <w:pPr>
              <w:jc w:val="center"/>
              <w:rPr>
                <w:strike/>
              </w:rPr>
            </w:pPr>
            <w:r w:rsidRPr="00A64391">
              <w:rPr>
                <w:strike/>
              </w:rPr>
              <w:t>F</w:t>
            </w:r>
          </w:p>
        </w:tc>
      </w:tr>
      <w:tr w:rsidR="00F23B81" w:rsidTr="003275A4">
        <w:tc>
          <w:tcPr>
            <w:tcW w:w="4923" w:type="dxa"/>
            <w:gridSpan w:val="5"/>
          </w:tcPr>
          <w:p w:rsidR="00F23B81" w:rsidRDefault="00F23B81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F23B81" w:rsidRPr="00F23B81" w:rsidRDefault="00F23B81" w:rsidP="005E2606">
            <w:pPr>
              <w:jc w:val="center"/>
              <w:rPr>
                <w:b/>
                <w:color w:val="FF0000"/>
              </w:rPr>
            </w:pPr>
            <w:r w:rsidRPr="00F23B81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F23B81" w:rsidRPr="00F23B81" w:rsidRDefault="00F23B8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F23B81" w:rsidRPr="00F23B81" w:rsidRDefault="00F23B8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F23B81" w:rsidRPr="00F23B81" w:rsidRDefault="00F23B8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F23B81" w:rsidRPr="00F23B81" w:rsidRDefault="00F23B8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E</w:t>
            </w:r>
          </w:p>
        </w:tc>
        <w:tc>
          <w:tcPr>
            <w:tcW w:w="695" w:type="dxa"/>
          </w:tcPr>
          <w:p w:rsidR="00F23B81" w:rsidRPr="00F23B81" w:rsidRDefault="00F23B8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A64391" w:rsidTr="003275A4">
        <w:tc>
          <w:tcPr>
            <w:tcW w:w="4923" w:type="dxa"/>
            <w:gridSpan w:val="5"/>
          </w:tcPr>
          <w:p w:rsidR="00A64391" w:rsidRDefault="00A64391" w:rsidP="00FF78E6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691" w:type="dxa"/>
            <w:gridSpan w:val="2"/>
          </w:tcPr>
          <w:p w:rsidR="00A64391" w:rsidRPr="00F23B81" w:rsidRDefault="00A6439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A</w:t>
            </w:r>
          </w:p>
        </w:tc>
        <w:tc>
          <w:tcPr>
            <w:tcW w:w="692" w:type="dxa"/>
          </w:tcPr>
          <w:p w:rsidR="00A64391" w:rsidRPr="00F23B81" w:rsidRDefault="00A64391" w:rsidP="005E2606">
            <w:pPr>
              <w:jc w:val="center"/>
              <w:rPr>
                <w:b/>
                <w:color w:val="FF0000"/>
              </w:rPr>
            </w:pPr>
            <w:r w:rsidRPr="00F23B81">
              <w:rPr>
                <w:b/>
                <w:color w:val="FF0000"/>
              </w:rPr>
              <w:t>B</w:t>
            </w:r>
          </w:p>
        </w:tc>
        <w:tc>
          <w:tcPr>
            <w:tcW w:w="696" w:type="dxa"/>
            <w:gridSpan w:val="2"/>
          </w:tcPr>
          <w:p w:rsidR="00A64391" w:rsidRPr="00F23B81" w:rsidRDefault="00A6439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A64391" w:rsidRPr="00F23B81" w:rsidRDefault="00A6439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A64391" w:rsidRPr="00F23B81" w:rsidRDefault="00A6439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E</w:t>
            </w:r>
          </w:p>
        </w:tc>
        <w:tc>
          <w:tcPr>
            <w:tcW w:w="695" w:type="dxa"/>
          </w:tcPr>
          <w:p w:rsidR="00A64391" w:rsidRPr="00F23B81" w:rsidRDefault="00A6439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F</w:t>
            </w:r>
          </w:p>
        </w:tc>
      </w:tr>
      <w:tr w:rsidR="00A64391" w:rsidTr="003275A4">
        <w:tc>
          <w:tcPr>
            <w:tcW w:w="4923" w:type="dxa"/>
            <w:gridSpan w:val="5"/>
          </w:tcPr>
          <w:p w:rsidR="00A64391" w:rsidRDefault="00A64391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A64391" w:rsidRPr="00DF2CC6" w:rsidRDefault="00A64391" w:rsidP="005E2606">
            <w:pPr>
              <w:jc w:val="center"/>
              <w:rPr>
                <w:strike/>
              </w:rPr>
            </w:pPr>
            <w:r w:rsidRPr="00DF2CC6">
              <w:rPr>
                <w:strike/>
              </w:rPr>
              <w:t>A</w:t>
            </w:r>
          </w:p>
        </w:tc>
        <w:tc>
          <w:tcPr>
            <w:tcW w:w="692" w:type="dxa"/>
          </w:tcPr>
          <w:p w:rsidR="00A64391" w:rsidRPr="00DF2CC6" w:rsidRDefault="00A64391" w:rsidP="005E2606">
            <w:pPr>
              <w:jc w:val="center"/>
              <w:rPr>
                <w:strike/>
              </w:rPr>
            </w:pPr>
            <w:r w:rsidRPr="00DF2CC6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A64391" w:rsidRPr="00DF2CC6" w:rsidRDefault="00A64391" w:rsidP="005E2606">
            <w:pPr>
              <w:jc w:val="center"/>
              <w:rPr>
                <w:strike/>
              </w:rPr>
            </w:pPr>
            <w:r w:rsidRPr="00DF2CC6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A64391" w:rsidRPr="00DF2CC6" w:rsidRDefault="00A64391" w:rsidP="005E2606">
            <w:pPr>
              <w:jc w:val="center"/>
              <w:rPr>
                <w:b/>
                <w:color w:val="FF0000"/>
              </w:rPr>
            </w:pPr>
            <w:r w:rsidRPr="00DF2CC6">
              <w:rPr>
                <w:b/>
                <w:color w:val="FF0000"/>
              </w:rPr>
              <w:t>D</w:t>
            </w:r>
          </w:p>
        </w:tc>
        <w:tc>
          <w:tcPr>
            <w:tcW w:w="691" w:type="dxa"/>
            <w:gridSpan w:val="2"/>
          </w:tcPr>
          <w:p w:rsidR="00A64391" w:rsidRPr="00DF2CC6" w:rsidRDefault="00A64391" w:rsidP="005E2606">
            <w:pPr>
              <w:jc w:val="center"/>
              <w:rPr>
                <w:strike/>
              </w:rPr>
            </w:pPr>
            <w:r w:rsidRPr="00DF2CC6">
              <w:rPr>
                <w:strike/>
              </w:rPr>
              <w:t>E</w:t>
            </w:r>
          </w:p>
        </w:tc>
        <w:tc>
          <w:tcPr>
            <w:tcW w:w="695" w:type="dxa"/>
          </w:tcPr>
          <w:p w:rsidR="00A64391" w:rsidRPr="00DF2CC6" w:rsidRDefault="00A64391" w:rsidP="005E2606">
            <w:pPr>
              <w:jc w:val="center"/>
              <w:rPr>
                <w:strike/>
              </w:rPr>
            </w:pPr>
            <w:r w:rsidRPr="00DF2CC6">
              <w:rPr>
                <w:strike/>
              </w:rPr>
              <w:t>F</w:t>
            </w:r>
          </w:p>
        </w:tc>
      </w:tr>
      <w:tr w:rsidR="00A64391" w:rsidTr="003275A4">
        <w:tc>
          <w:tcPr>
            <w:tcW w:w="4923" w:type="dxa"/>
            <w:gridSpan w:val="5"/>
          </w:tcPr>
          <w:p w:rsidR="00A64391" w:rsidRDefault="00A64391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A64391" w:rsidRPr="00DF2CC6" w:rsidRDefault="00A64391" w:rsidP="005E2606">
            <w:pPr>
              <w:jc w:val="center"/>
              <w:rPr>
                <w:strike/>
              </w:rPr>
            </w:pPr>
            <w:r w:rsidRPr="00DF2CC6">
              <w:rPr>
                <w:strike/>
              </w:rPr>
              <w:t>A</w:t>
            </w:r>
          </w:p>
        </w:tc>
        <w:tc>
          <w:tcPr>
            <w:tcW w:w="692" w:type="dxa"/>
          </w:tcPr>
          <w:p w:rsidR="00A64391" w:rsidRPr="00DF2CC6" w:rsidRDefault="00A64391" w:rsidP="005E2606">
            <w:pPr>
              <w:jc w:val="center"/>
              <w:rPr>
                <w:strike/>
              </w:rPr>
            </w:pPr>
            <w:r w:rsidRPr="00DF2CC6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A64391" w:rsidRPr="00DF2CC6" w:rsidRDefault="00A64391" w:rsidP="005E2606">
            <w:pPr>
              <w:jc w:val="center"/>
              <w:rPr>
                <w:strike/>
              </w:rPr>
            </w:pPr>
            <w:r w:rsidRPr="00DF2CC6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A64391" w:rsidRPr="00DF2CC6" w:rsidRDefault="00A64391" w:rsidP="005E2606">
            <w:pPr>
              <w:jc w:val="center"/>
              <w:rPr>
                <w:b/>
                <w:color w:val="FF0000"/>
              </w:rPr>
            </w:pPr>
            <w:r w:rsidRPr="00DF2CC6">
              <w:rPr>
                <w:b/>
                <w:color w:val="FF0000"/>
              </w:rPr>
              <w:t>D</w:t>
            </w:r>
          </w:p>
        </w:tc>
        <w:tc>
          <w:tcPr>
            <w:tcW w:w="691" w:type="dxa"/>
            <w:gridSpan w:val="2"/>
          </w:tcPr>
          <w:p w:rsidR="00A64391" w:rsidRPr="00DF2CC6" w:rsidRDefault="00A64391" w:rsidP="005E2606">
            <w:pPr>
              <w:jc w:val="center"/>
              <w:rPr>
                <w:strike/>
              </w:rPr>
            </w:pPr>
            <w:r w:rsidRPr="00DF2CC6">
              <w:rPr>
                <w:strike/>
              </w:rPr>
              <w:t>E</w:t>
            </w:r>
          </w:p>
        </w:tc>
        <w:tc>
          <w:tcPr>
            <w:tcW w:w="695" w:type="dxa"/>
          </w:tcPr>
          <w:p w:rsidR="00A64391" w:rsidRPr="00DF2CC6" w:rsidRDefault="00A64391" w:rsidP="005E2606">
            <w:pPr>
              <w:jc w:val="center"/>
              <w:rPr>
                <w:strike/>
              </w:rPr>
            </w:pPr>
            <w:r w:rsidRPr="00DF2CC6">
              <w:rPr>
                <w:strike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DF2CC6" w:rsidRDefault="00C61293" w:rsidP="003275A4">
            <w:pPr>
              <w:jc w:val="center"/>
              <w:rPr>
                <w:strike/>
              </w:rPr>
            </w:pPr>
            <w:r w:rsidRPr="00DF2CC6">
              <w:rPr>
                <w:strike/>
              </w:rPr>
              <w:t>A</w:t>
            </w:r>
          </w:p>
        </w:tc>
        <w:tc>
          <w:tcPr>
            <w:tcW w:w="692" w:type="dxa"/>
          </w:tcPr>
          <w:p w:rsidR="00C61293" w:rsidRPr="00DF2CC6" w:rsidRDefault="00C61293" w:rsidP="003275A4">
            <w:pPr>
              <w:jc w:val="center"/>
              <w:rPr>
                <w:strike/>
              </w:rPr>
            </w:pPr>
            <w:r w:rsidRPr="00DF2CC6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DF2CC6" w:rsidRDefault="00C61293" w:rsidP="003275A4">
            <w:pPr>
              <w:jc w:val="center"/>
              <w:rPr>
                <w:strike/>
              </w:rPr>
            </w:pPr>
            <w:r w:rsidRPr="00DF2CC6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DF2CC6" w:rsidRDefault="00C61293" w:rsidP="003275A4">
            <w:pPr>
              <w:jc w:val="center"/>
              <w:rPr>
                <w:b/>
                <w:color w:val="FF0000"/>
              </w:rPr>
            </w:pPr>
            <w:r w:rsidRPr="00DF2CC6">
              <w:rPr>
                <w:b/>
                <w:color w:val="FF0000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DF2CC6" w:rsidRDefault="00C61293" w:rsidP="003275A4">
            <w:pPr>
              <w:jc w:val="center"/>
              <w:rPr>
                <w:strike/>
              </w:rPr>
            </w:pPr>
            <w:r w:rsidRPr="00DF2CC6">
              <w:rPr>
                <w:strike/>
              </w:rPr>
              <w:t>E</w:t>
            </w:r>
          </w:p>
        </w:tc>
        <w:tc>
          <w:tcPr>
            <w:tcW w:w="695" w:type="dxa"/>
          </w:tcPr>
          <w:p w:rsidR="00C61293" w:rsidRPr="00DF2CC6" w:rsidRDefault="00C61293" w:rsidP="003275A4">
            <w:pPr>
              <w:jc w:val="center"/>
              <w:rPr>
                <w:strike/>
              </w:rPr>
            </w:pPr>
            <w:r w:rsidRPr="00DF2CC6">
              <w:rPr>
                <w:strike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A64391" w:rsidRDefault="00C61293" w:rsidP="003275A4">
            <w:pPr>
              <w:jc w:val="center"/>
              <w:rPr>
                <w:strike/>
              </w:rPr>
            </w:pPr>
            <w:r w:rsidRPr="00A64391">
              <w:rPr>
                <w:strike/>
              </w:rPr>
              <w:t>A</w:t>
            </w:r>
          </w:p>
        </w:tc>
        <w:tc>
          <w:tcPr>
            <w:tcW w:w="692" w:type="dxa"/>
          </w:tcPr>
          <w:p w:rsidR="00C61293" w:rsidRPr="00A64391" w:rsidRDefault="00C61293" w:rsidP="003275A4">
            <w:pPr>
              <w:jc w:val="center"/>
              <w:rPr>
                <w:b/>
                <w:color w:val="FF0000"/>
              </w:rPr>
            </w:pPr>
            <w:r w:rsidRPr="00A64391">
              <w:rPr>
                <w:b/>
                <w:color w:val="FF0000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A64391" w:rsidRDefault="00C61293" w:rsidP="003275A4">
            <w:pPr>
              <w:jc w:val="center"/>
              <w:rPr>
                <w:strike/>
              </w:rPr>
            </w:pPr>
            <w:r w:rsidRPr="00A64391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A64391" w:rsidRDefault="00C61293" w:rsidP="003275A4">
            <w:pPr>
              <w:jc w:val="center"/>
              <w:rPr>
                <w:strike/>
              </w:rPr>
            </w:pPr>
            <w:r w:rsidRPr="00A64391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A64391" w:rsidRDefault="00C61293" w:rsidP="003275A4">
            <w:pPr>
              <w:jc w:val="center"/>
              <w:rPr>
                <w:strike/>
              </w:rPr>
            </w:pPr>
            <w:r w:rsidRPr="00A64391">
              <w:rPr>
                <w:strike/>
              </w:rPr>
              <w:t>E</w:t>
            </w:r>
          </w:p>
        </w:tc>
        <w:tc>
          <w:tcPr>
            <w:tcW w:w="695" w:type="dxa"/>
          </w:tcPr>
          <w:p w:rsidR="00C61293" w:rsidRPr="00A64391" w:rsidRDefault="00C61293" w:rsidP="003275A4">
            <w:pPr>
              <w:jc w:val="center"/>
              <w:rPr>
                <w:strike/>
              </w:rPr>
            </w:pPr>
            <w:r w:rsidRPr="00A64391">
              <w:rPr>
                <w:strike/>
              </w:rP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4D7DA5" w:rsidP="003275A4">
            <w:pPr>
              <w:jc w:val="center"/>
            </w:pPr>
            <w:sdt>
              <w:sdtPr>
                <w:id w:val="1856299260"/>
              </w:sdtPr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</w:sdtPr>
              <w:sdtContent>
                <w:r w:rsidR="000404EE" w:rsidRPr="00F23B81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23B81" w:rsidTr="003275A4">
        <w:tc>
          <w:tcPr>
            <w:tcW w:w="4923" w:type="dxa"/>
            <w:gridSpan w:val="5"/>
          </w:tcPr>
          <w:p w:rsidR="00F23B81" w:rsidRDefault="00F23B81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23B81" w:rsidRPr="00F23B81" w:rsidRDefault="00F23B81" w:rsidP="005E2606">
            <w:pPr>
              <w:jc w:val="center"/>
              <w:rPr>
                <w:b/>
                <w:color w:val="FF0000"/>
              </w:rPr>
            </w:pPr>
            <w:r w:rsidRPr="00F23B81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F23B81" w:rsidRPr="00F23B81" w:rsidRDefault="00F23B8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F23B81" w:rsidRPr="00F23B81" w:rsidRDefault="00F23B8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F23B81" w:rsidRPr="00F23B81" w:rsidRDefault="00F23B8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F23B81" w:rsidRPr="00F23B81" w:rsidRDefault="00F23B8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E</w:t>
            </w:r>
          </w:p>
        </w:tc>
        <w:tc>
          <w:tcPr>
            <w:tcW w:w="695" w:type="dxa"/>
          </w:tcPr>
          <w:p w:rsidR="00F23B81" w:rsidRPr="00F23B81" w:rsidRDefault="00F23B8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F</w:t>
            </w:r>
          </w:p>
        </w:tc>
      </w:tr>
      <w:tr w:rsidR="00A64391" w:rsidTr="003275A4">
        <w:tc>
          <w:tcPr>
            <w:tcW w:w="4923" w:type="dxa"/>
            <w:gridSpan w:val="5"/>
          </w:tcPr>
          <w:p w:rsidR="00A64391" w:rsidRDefault="00A64391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A64391" w:rsidRPr="00A64391" w:rsidRDefault="00A64391" w:rsidP="005E2606">
            <w:pPr>
              <w:jc w:val="center"/>
              <w:rPr>
                <w:strike/>
              </w:rPr>
            </w:pPr>
            <w:r w:rsidRPr="00A64391">
              <w:rPr>
                <w:strike/>
              </w:rPr>
              <w:t>A</w:t>
            </w:r>
          </w:p>
        </w:tc>
        <w:tc>
          <w:tcPr>
            <w:tcW w:w="692" w:type="dxa"/>
          </w:tcPr>
          <w:p w:rsidR="00A64391" w:rsidRPr="00A64391" w:rsidRDefault="00A64391" w:rsidP="005E2606">
            <w:pPr>
              <w:jc w:val="center"/>
              <w:rPr>
                <w:b/>
                <w:color w:val="FF0000"/>
              </w:rPr>
            </w:pPr>
            <w:r w:rsidRPr="00A64391">
              <w:rPr>
                <w:b/>
                <w:color w:val="FF0000"/>
              </w:rPr>
              <w:t>B</w:t>
            </w:r>
          </w:p>
        </w:tc>
        <w:tc>
          <w:tcPr>
            <w:tcW w:w="696" w:type="dxa"/>
            <w:gridSpan w:val="2"/>
          </w:tcPr>
          <w:p w:rsidR="00A64391" w:rsidRPr="00A64391" w:rsidRDefault="00A64391" w:rsidP="005E2606">
            <w:pPr>
              <w:jc w:val="center"/>
              <w:rPr>
                <w:strike/>
              </w:rPr>
            </w:pPr>
            <w:r w:rsidRPr="00A64391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A64391" w:rsidRPr="00A64391" w:rsidRDefault="00A64391" w:rsidP="005E2606">
            <w:pPr>
              <w:jc w:val="center"/>
              <w:rPr>
                <w:strike/>
              </w:rPr>
            </w:pPr>
            <w:r w:rsidRPr="00A64391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A64391" w:rsidRPr="00A64391" w:rsidRDefault="00A64391" w:rsidP="005E2606">
            <w:pPr>
              <w:jc w:val="center"/>
              <w:rPr>
                <w:strike/>
              </w:rPr>
            </w:pPr>
            <w:r w:rsidRPr="00A64391">
              <w:rPr>
                <w:strike/>
              </w:rPr>
              <w:t>E</w:t>
            </w:r>
          </w:p>
        </w:tc>
        <w:tc>
          <w:tcPr>
            <w:tcW w:w="695" w:type="dxa"/>
          </w:tcPr>
          <w:p w:rsidR="00A64391" w:rsidRPr="00A64391" w:rsidRDefault="00A64391" w:rsidP="005E2606">
            <w:pPr>
              <w:jc w:val="center"/>
              <w:rPr>
                <w:strike/>
              </w:rPr>
            </w:pPr>
            <w:r w:rsidRPr="00A64391">
              <w:rPr>
                <w:strike/>
              </w:rPr>
              <w:t>F</w:t>
            </w:r>
          </w:p>
        </w:tc>
      </w:tr>
      <w:tr w:rsidR="00F23B81" w:rsidTr="003275A4">
        <w:tc>
          <w:tcPr>
            <w:tcW w:w="4923" w:type="dxa"/>
            <w:gridSpan w:val="5"/>
          </w:tcPr>
          <w:p w:rsidR="00F23B81" w:rsidRDefault="00F23B81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23B81" w:rsidRPr="00F23B81" w:rsidRDefault="00F23B81" w:rsidP="005E2606">
            <w:pPr>
              <w:jc w:val="center"/>
              <w:rPr>
                <w:b/>
                <w:color w:val="FF0000"/>
              </w:rPr>
            </w:pPr>
            <w:r w:rsidRPr="00F23B81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F23B81" w:rsidRPr="00F23B81" w:rsidRDefault="00F23B8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F23B81" w:rsidRPr="00F23B81" w:rsidRDefault="00F23B8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F23B81" w:rsidRPr="00F23B81" w:rsidRDefault="00F23B8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F23B81" w:rsidRPr="00F23B81" w:rsidRDefault="00F23B8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E</w:t>
            </w:r>
          </w:p>
        </w:tc>
        <w:tc>
          <w:tcPr>
            <w:tcW w:w="695" w:type="dxa"/>
          </w:tcPr>
          <w:p w:rsidR="00F23B81" w:rsidRPr="00F23B81" w:rsidRDefault="00F23B81" w:rsidP="005E2606">
            <w:pPr>
              <w:jc w:val="center"/>
              <w:rPr>
                <w:strike/>
              </w:rPr>
            </w:pPr>
            <w:r w:rsidRPr="00F23B81">
              <w:rPr>
                <w:strike/>
              </w:rPr>
              <w:t>F</w:t>
            </w:r>
          </w:p>
        </w:tc>
      </w:tr>
      <w:tr w:rsidR="00A64391" w:rsidTr="003275A4">
        <w:tc>
          <w:tcPr>
            <w:tcW w:w="4923" w:type="dxa"/>
            <w:gridSpan w:val="5"/>
          </w:tcPr>
          <w:p w:rsidR="00A64391" w:rsidRDefault="00A64391" w:rsidP="004F49FC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691" w:type="dxa"/>
            <w:gridSpan w:val="2"/>
          </w:tcPr>
          <w:p w:rsidR="00A64391" w:rsidRPr="00A64391" w:rsidRDefault="00A64391" w:rsidP="005E2606">
            <w:pPr>
              <w:jc w:val="center"/>
              <w:rPr>
                <w:strike/>
              </w:rPr>
            </w:pPr>
            <w:r w:rsidRPr="00A64391">
              <w:rPr>
                <w:strike/>
              </w:rPr>
              <w:t>A</w:t>
            </w:r>
          </w:p>
        </w:tc>
        <w:tc>
          <w:tcPr>
            <w:tcW w:w="692" w:type="dxa"/>
          </w:tcPr>
          <w:p w:rsidR="00A64391" w:rsidRPr="00A64391" w:rsidRDefault="00A64391" w:rsidP="005E2606">
            <w:pPr>
              <w:jc w:val="center"/>
              <w:rPr>
                <w:b/>
                <w:color w:val="FF0000"/>
              </w:rPr>
            </w:pPr>
            <w:r w:rsidRPr="00A64391">
              <w:rPr>
                <w:b/>
                <w:color w:val="FF0000"/>
              </w:rPr>
              <w:t>B</w:t>
            </w:r>
          </w:p>
        </w:tc>
        <w:tc>
          <w:tcPr>
            <w:tcW w:w="696" w:type="dxa"/>
            <w:gridSpan w:val="2"/>
          </w:tcPr>
          <w:p w:rsidR="00A64391" w:rsidRPr="00A64391" w:rsidRDefault="00A64391" w:rsidP="005E2606">
            <w:pPr>
              <w:jc w:val="center"/>
              <w:rPr>
                <w:strike/>
              </w:rPr>
            </w:pPr>
            <w:r w:rsidRPr="00A64391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A64391" w:rsidRPr="00A64391" w:rsidRDefault="00A64391" w:rsidP="005E2606">
            <w:pPr>
              <w:jc w:val="center"/>
              <w:rPr>
                <w:strike/>
              </w:rPr>
            </w:pPr>
            <w:r w:rsidRPr="00A64391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A64391" w:rsidRPr="00A64391" w:rsidRDefault="00A64391" w:rsidP="005E2606">
            <w:pPr>
              <w:jc w:val="center"/>
              <w:rPr>
                <w:strike/>
              </w:rPr>
            </w:pPr>
            <w:r w:rsidRPr="00A64391">
              <w:rPr>
                <w:strike/>
              </w:rPr>
              <w:t>E</w:t>
            </w:r>
          </w:p>
        </w:tc>
        <w:tc>
          <w:tcPr>
            <w:tcW w:w="695" w:type="dxa"/>
          </w:tcPr>
          <w:p w:rsidR="00A64391" w:rsidRPr="00A64391" w:rsidRDefault="00A64391" w:rsidP="005E2606">
            <w:pPr>
              <w:jc w:val="center"/>
              <w:rPr>
                <w:strike/>
              </w:rPr>
            </w:pPr>
            <w:r w:rsidRPr="00A64391">
              <w:rPr>
                <w:strike/>
              </w:rP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4D7DA5">
            <w:sdt>
              <w:sdtPr>
                <w:rPr>
                  <w:rFonts w:ascii="Arial Narrow" w:hAnsi="Arial Narrow"/>
                </w:rPr>
                <w:id w:val="-339076655"/>
              </w:sdtPr>
              <w:sdtContent>
                <w:r w:rsidR="003275A4" w:rsidRPr="00F23B81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4D7DA5" w:rsidP="00E85D9E">
            <w:sdt>
              <w:sdtPr>
                <w:rPr>
                  <w:rFonts w:ascii="Arial Narrow" w:hAnsi="Arial Narrow"/>
                </w:rPr>
                <w:id w:val="90025593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4D7DA5">
            <w:sdt>
              <w:sdtPr>
                <w:rPr>
                  <w:rFonts w:ascii="Arial Narrow" w:hAnsi="Arial Narrow"/>
                </w:rPr>
                <w:id w:val="197817688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DF2CC6" w:rsidRPr="00DF2CC6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Pr="0080290B" w:rsidRDefault="00DF2CC6" w:rsidP="00DF2CC6">
            <w:pPr>
              <w:jc w:val="both"/>
              <w:rPr>
                <w:lang w:val="sk-SK"/>
              </w:rPr>
            </w:pPr>
            <w:r w:rsidRPr="0080290B">
              <w:rPr>
                <w:lang w:val="sk-SK"/>
              </w:rPr>
              <w:t xml:space="preserve">Autorka si vybrala problematiku práce s ľuďmi s drogovou závislosťou, ktorá je v sociálnej sfére stále aktuálna. Oceňujem snahu o prepojenie so študijným odborom </w:t>
            </w:r>
            <w:proofErr w:type="spellStart"/>
            <w:r w:rsidRPr="0080290B">
              <w:rPr>
                <w:lang w:val="sk-SK"/>
              </w:rPr>
              <w:t>Zdravotně</w:t>
            </w:r>
            <w:proofErr w:type="spellEnd"/>
            <w:r w:rsidRPr="0080290B">
              <w:rPr>
                <w:lang w:val="sk-SK"/>
              </w:rPr>
              <w:t xml:space="preserve"> </w:t>
            </w:r>
            <w:proofErr w:type="spellStart"/>
            <w:r w:rsidRPr="0080290B">
              <w:rPr>
                <w:lang w:val="sk-SK"/>
              </w:rPr>
              <w:t>sociální</w:t>
            </w:r>
            <w:proofErr w:type="spellEnd"/>
            <w:r w:rsidRPr="0080290B">
              <w:rPr>
                <w:lang w:val="sk-SK"/>
              </w:rPr>
              <w:t xml:space="preserve"> pracovník, čo ale spôsob</w:t>
            </w:r>
            <w:r w:rsidR="00A64391" w:rsidRPr="0080290B">
              <w:rPr>
                <w:lang w:val="sk-SK"/>
              </w:rPr>
              <w:t>ilo viacero nejasností a ne</w:t>
            </w:r>
            <w:r w:rsidRPr="0080290B">
              <w:rPr>
                <w:lang w:val="sk-SK"/>
              </w:rPr>
              <w:t>zrovnalostí.</w:t>
            </w:r>
            <w:r w:rsidR="00A64391" w:rsidRPr="0080290B">
              <w:rPr>
                <w:lang w:val="sk-SK"/>
              </w:rPr>
              <w:t xml:space="preserve"> Už v teoretickej časti sa autorke vi</w:t>
            </w:r>
            <w:r w:rsidR="007455BD" w:rsidRPr="0080290B">
              <w:rPr>
                <w:lang w:val="sk-SK"/>
              </w:rPr>
              <w:t>ackrát stalo, že zamieňala pojmy</w:t>
            </w:r>
            <w:r w:rsidR="00A64391" w:rsidRPr="0080290B">
              <w:rPr>
                <w:lang w:val="sk-SK"/>
              </w:rPr>
              <w:t xml:space="preserve"> sociálny pracovník</w:t>
            </w:r>
            <w:r w:rsidR="007455BD" w:rsidRPr="0080290B">
              <w:rPr>
                <w:lang w:val="sk-SK"/>
              </w:rPr>
              <w:t xml:space="preserve"> (SP)</w:t>
            </w:r>
            <w:r w:rsidR="00A64391" w:rsidRPr="0080290B">
              <w:rPr>
                <w:lang w:val="sk-SK"/>
              </w:rPr>
              <w:t xml:space="preserve"> a zdravotne sociálny pracovník</w:t>
            </w:r>
            <w:r w:rsidR="007455BD" w:rsidRPr="0080290B">
              <w:rPr>
                <w:lang w:val="sk-SK"/>
              </w:rPr>
              <w:t xml:space="preserve"> (ZSP)</w:t>
            </w:r>
            <w:r w:rsidR="00A64391" w:rsidRPr="0080290B">
              <w:rPr>
                <w:lang w:val="sk-SK"/>
              </w:rPr>
              <w:t>.</w:t>
            </w:r>
            <w:r w:rsidRPr="0080290B">
              <w:rPr>
                <w:lang w:val="sk-SK"/>
              </w:rPr>
              <w:t xml:space="preserve"> </w:t>
            </w:r>
            <w:r w:rsidR="007455BD" w:rsidRPr="0080290B">
              <w:rPr>
                <w:lang w:val="sk-SK"/>
              </w:rPr>
              <w:t xml:space="preserve">Uvedené </w:t>
            </w:r>
            <w:r w:rsidR="007455BD" w:rsidRPr="0080290B">
              <w:rPr>
                <w:lang w:val="sk-SK"/>
              </w:rPr>
              <w:lastRenderedPageBreak/>
              <w:t xml:space="preserve">komplikácie sa však ukázali najmä v praktickej časti. Cieľ je formulovaný jasne, len nebol podľa môjho názoru úplne splnený. </w:t>
            </w:r>
            <w:r w:rsidRPr="0080290B">
              <w:rPr>
                <w:lang w:val="sk-SK"/>
              </w:rPr>
              <w:t xml:space="preserve">Z interpretácie výsledkov </w:t>
            </w:r>
            <w:r w:rsidR="007455BD" w:rsidRPr="0080290B">
              <w:rPr>
                <w:lang w:val="sk-SK"/>
              </w:rPr>
              <w:t xml:space="preserve">som </w:t>
            </w:r>
            <w:proofErr w:type="spellStart"/>
            <w:r w:rsidR="007455BD" w:rsidRPr="0080290B">
              <w:rPr>
                <w:lang w:val="sk-SK"/>
              </w:rPr>
              <w:t>na</w:t>
            </w:r>
            <w:r w:rsidRPr="0080290B">
              <w:rPr>
                <w:lang w:val="sk-SK"/>
              </w:rPr>
              <w:t>dubudla</w:t>
            </w:r>
            <w:proofErr w:type="spellEnd"/>
            <w:r w:rsidRPr="0080290B">
              <w:rPr>
                <w:lang w:val="sk-SK"/>
              </w:rPr>
              <w:t xml:space="preserve"> pocit, že SP nevedia, čo je presne náplňou práce ZSP. Z toho dôvodu sa im môže </w:t>
            </w:r>
            <w:r w:rsidR="007455BD" w:rsidRPr="0080290B">
              <w:rPr>
                <w:lang w:val="sk-SK"/>
              </w:rPr>
              <w:t xml:space="preserve">len </w:t>
            </w:r>
            <w:r w:rsidRPr="0080290B">
              <w:rPr>
                <w:lang w:val="sk-SK"/>
              </w:rPr>
              <w:t>ťažko vytvárať názor na ich prácu s klientmi drogovo závislými.</w:t>
            </w:r>
            <w:r w:rsidR="007455BD" w:rsidRPr="0080290B">
              <w:rPr>
                <w:lang w:val="sk-SK"/>
              </w:rPr>
              <w:t xml:space="preserve"> Oceňujem, že autorka urobila </w:t>
            </w:r>
            <w:proofErr w:type="spellStart"/>
            <w:r w:rsidR="007455BD" w:rsidRPr="0080290B">
              <w:rPr>
                <w:lang w:val="sk-SK"/>
              </w:rPr>
              <w:t>predvýskum</w:t>
            </w:r>
            <w:proofErr w:type="spellEnd"/>
            <w:r w:rsidR="007455BD" w:rsidRPr="0080290B">
              <w:rPr>
                <w:lang w:val="sk-SK"/>
              </w:rPr>
              <w:t>, podľa môjho názoru ho však nemusela interpretovať. Odporúčam vzhľadom na najnovšie trendy používať pojem participanti (nie respondenti), keďže sa jedná o kvalitatívny výskum. Jedným z participantov je pra</w:t>
            </w:r>
            <w:r w:rsidR="00264AC3" w:rsidRPr="0080290B">
              <w:rPr>
                <w:lang w:val="sk-SK"/>
              </w:rPr>
              <w:t>c</w:t>
            </w:r>
            <w:r w:rsidR="007455BD" w:rsidRPr="0080290B">
              <w:rPr>
                <w:lang w:val="sk-SK"/>
              </w:rPr>
              <w:t>ovník na pozícii ZSP v nemocnici, ktorý teda vzhľadom na túto skutočnosť nie je vhodným kandidátom pre splnenie cieľa práce.</w:t>
            </w:r>
          </w:p>
          <w:p w:rsidR="00264AC3" w:rsidRPr="0080290B" w:rsidRDefault="00264AC3" w:rsidP="00DF2CC6">
            <w:pPr>
              <w:jc w:val="both"/>
              <w:rPr>
                <w:lang w:val="sk-SK"/>
              </w:rPr>
            </w:pPr>
            <w:r w:rsidRPr="0080290B">
              <w:rPr>
                <w:lang w:val="sk-SK"/>
              </w:rPr>
              <w:t>Za veľký problém považujem nezachovanie anonymity participantov – z priloženého záznamu rozhovoru je ľahko identifikovateľné, o koho sa jedná. To je z etického hľadiska neprípustné.</w:t>
            </w:r>
          </w:p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F23B81" w:rsidRDefault="00F23B81" w:rsidP="00F6224B">
            <w:pPr>
              <w:pStyle w:val="Odstavecseseznamem"/>
              <w:numPr>
                <w:ilvl w:val="0"/>
                <w:numId w:val="3"/>
              </w:numPr>
              <w:jc w:val="both"/>
            </w:pPr>
            <w:r w:rsidRPr="00F6224B">
              <w:t xml:space="preserve">Na </w:t>
            </w:r>
            <w:proofErr w:type="spellStart"/>
            <w:r w:rsidRPr="00F6224B">
              <w:t>strane</w:t>
            </w:r>
            <w:proofErr w:type="spellEnd"/>
            <w:r w:rsidRPr="00F6224B">
              <w:t xml:space="preserve"> 15 </w:t>
            </w:r>
            <w:proofErr w:type="spellStart"/>
            <w:r w:rsidRPr="00F6224B">
              <w:t>uvádzate</w:t>
            </w:r>
            <w:proofErr w:type="spellEnd"/>
            <w:r w:rsidRPr="00F6224B">
              <w:t>, že „</w:t>
            </w:r>
            <w:r w:rsidR="00F6224B">
              <w:t>„d</w:t>
            </w:r>
            <w:r w:rsidRPr="00F6224B">
              <w:t>roga je jakákoliv látka, upravená surovina rostlinného, nebo živočišného původu, která je schopna změnit jednu neb</w:t>
            </w:r>
            <w:r w:rsidR="00F6224B">
              <w:t>o více funkcí živého organismu.</w:t>
            </w:r>
            <w:r w:rsidRPr="00F6224B">
              <w:t xml:space="preserve"> Podle této definice, můžeme za drogy považovat všechny látky, které způsobují závislost.</w:t>
            </w:r>
            <w:r w:rsidR="00F6224B">
              <w:t xml:space="preserve">“ </w:t>
            </w:r>
            <w:proofErr w:type="spellStart"/>
            <w:r w:rsidR="00F6224B">
              <w:t>Ďalej</w:t>
            </w:r>
            <w:proofErr w:type="spellEnd"/>
            <w:r w:rsidR="00F6224B">
              <w:t xml:space="preserve"> </w:t>
            </w:r>
            <w:proofErr w:type="spellStart"/>
            <w:r w:rsidR="00F6224B">
              <w:t>konštatujete</w:t>
            </w:r>
            <w:proofErr w:type="spellEnd"/>
            <w:r w:rsidR="00F6224B">
              <w:t xml:space="preserve">, že „Nejčastěji užívanou drogou je marihuana.“ Uvedené </w:t>
            </w:r>
            <w:proofErr w:type="spellStart"/>
            <w:r w:rsidR="00F6224B">
              <w:t>tvrdenie</w:t>
            </w:r>
            <w:proofErr w:type="spellEnd"/>
            <w:r w:rsidR="00F6224B">
              <w:t xml:space="preserve"> však </w:t>
            </w:r>
            <w:proofErr w:type="spellStart"/>
            <w:r w:rsidR="00F6224B">
              <w:t>podľa</w:t>
            </w:r>
            <w:proofErr w:type="spellEnd"/>
            <w:r w:rsidR="00F6224B">
              <w:t xml:space="preserve"> </w:t>
            </w:r>
            <w:proofErr w:type="spellStart"/>
            <w:r w:rsidR="00F6224B">
              <w:t>môjho</w:t>
            </w:r>
            <w:proofErr w:type="spellEnd"/>
            <w:r w:rsidR="00F6224B">
              <w:t xml:space="preserve"> názoru </w:t>
            </w:r>
            <w:proofErr w:type="spellStart"/>
            <w:r w:rsidR="00F6224B">
              <w:t>nie</w:t>
            </w:r>
            <w:proofErr w:type="spellEnd"/>
            <w:r w:rsidR="00F6224B">
              <w:t xml:space="preserve"> je </w:t>
            </w:r>
            <w:proofErr w:type="spellStart"/>
            <w:r w:rsidR="00F6224B">
              <w:t>správne</w:t>
            </w:r>
            <w:proofErr w:type="spellEnd"/>
            <w:r w:rsidR="00F6224B">
              <w:t xml:space="preserve">, </w:t>
            </w:r>
            <w:proofErr w:type="spellStart"/>
            <w:r w:rsidR="00F6224B">
              <w:t>pretože</w:t>
            </w:r>
            <w:proofErr w:type="spellEnd"/>
            <w:r w:rsidR="00F6224B">
              <w:t xml:space="preserve"> za látky, </w:t>
            </w:r>
            <w:proofErr w:type="spellStart"/>
            <w:r w:rsidR="00F6224B">
              <w:t>ktoré</w:t>
            </w:r>
            <w:proofErr w:type="spellEnd"/>
            <w:r w:rsidR="00F6224B">
              <w:t xml:space="preserve"> </w:t>
            </w:r>
            <w:proofErr w:type="spellStart"/>
            <w:r w:rsidR="00F6224B">
              <w:t>spôsobujú</w:t>
            </w:r>
            <w:proofErr w:type="spellEnd"/>
            <w:r w:rsidR="00F6224B">
              <w:t xml:space="preserve"> </w:t>
            </w:r>
            <w:proofErr w:type="spellStart"/>
            <w:r w:rsidR="00F6224B">
              <w:t>závislosť</w:t>
            </w:r>
            <w:proofErr w:type="spellEnd"/>
            <w:r w:rsidR="00F6224B">
              <w:t xml:space="preserve">, </w:t>
            </w:r>
            <w:proofErr w:type="spellStart"/>
            <w:r w:rsidR="00F6224B">
              <w:t>môžeme</w:t>
            </w:r>
            <w:proofErr w:type="spellEnd"/>
            <w:r w:rsidR="00F6224B">
              <w:t xml:space="preserve"> </w:t>
            </w:r>
            <w:proofErr w:type="spellStart"/>
            <w:r w:rsidR="00F6224B">
              <w:t>považovať</w:t>
            </w:r>
            <w:proofErr w:type="spellEnd"/>
            <w:r w:rsidR="00F6224B">
              <w:t xml:space="preserve"> </w:t>
            </w:r>
            <w:proofErr w:type="spellStart"/>
            <w:r w:rsidR="00F6224B">
              <w:t>kofeín</w:t>
            </w:r>
            <w:proofErr w:type="spellEnd"/>
            <w:r w:rsidR="00F6224B">
              <w:t xml:space="preserve">, </w:t>
            </w:r>
            <w:proofErr w:type="spellStart"/>
            <w:r w:rsidR="00F6224B">
              <w:t>teín</w:t>
            </w:r>
            <w:proofErr w:type="spellEnd"/>
            <w:r w:rsidR="00F6224B">
              <w:t xml:space="preserve"> či </w:t>
            </w:r>
            <w:proofErr w:type="spellStart"/>
            <w:r w:rsidR="00F6224B">
              <w:t>taba</w:t>
            </w:r>
            <w:r w:rsidR="00DF2CC6">
              <w:t>k</w:t>
            </w:r>
            <w:proofErr w:type="spellEnd"/>
            <w:r w:rsidR="00DF2CC6">
              <w:t>,</w:t>
            </w:r>
            <w:r w:rsidR="00F6224B">
              <w:t xml:space="preserve"> </w:t>
            </w:r>
            <w:proofErr w:type="spellStart"/>
            <w:r w:rsidR="00F6224B">
              <w:t>ktoré</w:t>
            </w:r>
            <w:proofErr w:type="spellEnd"/>
            <w:r w:rsidR="00F6224B">
              <w:t xml:space="preserve"> </w:t>
            </w:r>
            <w:proofErr w:type="spellStart"/>
            <w:r w:rsidR="00F6224B">
              <w:t>sú</w:t>
            </w:r>
            <w:proofErr w:type="spellEnd"/>
            <w:r w:rsidR="00F6224B">
              <w:t xml:space="preserve"> </w:t>
            </w:r>
            <w:proofErr w:type="spellStart"/>
            <w:r w:rsidR="00F6224B">
              <w:t>oveľa</w:t>
            </w:r>
            <w:proofErr w:type="spellEnd"/>
            <w:r w:rsidR="00F6224B">
              <w:t xml:space="preserve"> </w:t>
            </w:r>
            <w:proofErr w:type="spellStart"/>
            <w:r w:rsidR="00F6224B">
              <w:t>rozšírenejšie</w:t>
            </w:r>
            <w:proofErr w:type="spellEnd"/>
            <w:r w:rsidR="00DF2CC6">
              <w:t xml:space="preserve"> </w:t>
            </w:r>
            <w:proofErr w:type="spellStart"/>
            <w:r w:rsidR="00DF2CC6">
              <w:t>ako</w:t>
            </w:r>
            <w:proofErr w:type="spellEnd"/>
            <w:r w:rsidR="00DF2CC6">
              <w:t xml:space="preserve"> marihuana</w:t>
            </w:r>
            <w:r w:rsidR="00F6224B">
              <w:t>.</w:t>
            </w:r>
            <w:r w:rsidR="00DF2CC6">
              <w:t xml:space="preserve"> </w:t>
            </w:r>
            <w:proofErr w:type="spellStart"/>
            <w:r w:rsidR="00DF2CC6">
              <w:t>Vy</w:t>
            </w:r>
            <w:r w:rsidR="00F6224B">
              <w:t>svetlite</w:t>
            </w:r>
            <w:proofErr w:type="spellEnd"/>
            <w:r w:rsidR="00F6224B">
              <w:t xml:space="preserve"> prosím Vaše </w:t>
            </w:r>
            <w:proofErr w:type="spellStart"/>
            <w:r w:rsidR="00F6224B">
              <w:t>tvrdenie</w:t>
            </w:r>
            <w:proofErr w:type="spellEnd"/>
            <w:r w:rsidR="00F6224B">
              <w:t>.</w:t>
            </w:r>
          </w:p>
          <w:p w:rsidR="00F6224B" w:rsidRDefault="00F6224B" w:rsidP="00F6224B">
            <w:pPr>
              <w:pStyle w:val="Odstavecseseznamem"/>
              <w:numPr>
                <w:ilvl w:val="0"/>
                <w:numId w:val="3"/>
              </w:numPr>
              <w:jc w:val="both"/>
            </w:pPr>
            <w:proofErr w:type="spellStart"/>
            <w:r>
              <w:t>Aký</w:t>
            </w:r>
            <w:proofErr w:type="spellEnd"/>
            <w:r>
              <w:t xml:space="preserve"> vidíte </w:t>
            </w:r>
            <w:proofErr w:type="spellStart"/>
            <w:r>
              <w:t>rozdiel</w:t>
            </w:r>
            <w:proofErr w:type="spellEnd"/>
            <w:r>
              <w:t xml:space="preserve"> </w:t>
            </w:r>
            <w:proofErr w:type="spellStart"/>
            <w:r>
              <w:t>medzi</w:t>
            </w:r>
            <w:proofErr w:type="spellEnd"/>
            <w:r>
              <w:t xml:space="preserve"> </w:t>
            </w:r>
            <w:proofErr w:type="spellStart"/>
            <w:r>
              <w:t>prácou</w:t>
            </w:r>
            <w:proofErr w:type="spellEnd"/>
            <w:r>
              <w:t xml:space="preserve"> zdravotně </w:t>
            </w:r>
            <w:proofErr w:type="spellStart"/>
            <w:r>
              <w:t>sociálneho</w:t>
            </w:r>
            <w:proofErr w:type="spellEnd"/>
            <w:r>
              <w:t xml:space="preserve"> pracovníka </w:t>
            </w:r>
            <w:r w:rsidR="00DF2CC6">
              <w:t xml:space="preserve">(ZSP) </w:t>
            </w:r>
            <w:r>
              <w:t xml:space="preserve">a </w:t>
            </w:r>
            <w:proofErr w:type="spellStart"/>
            <w:r>
              <w:t>sociálneho</w:t>
            </w:r>
            <w:proofErr w:type="spellEnd"/>
            <w:r>
              <w:t xml:space="preserve"> pracovníka </w:t>
            </w:r>
            <w:r w:rsidR="00DF2CC6">
              <w:t xml:space="preserve">(SP) </w:t>
            </w:r>
            <w:proofErr w:type="spellStart"/>
            <w:r>
              <w:t>pri</w:t>
            </w:r>
            <w:proofErr w:type="spellEnd"/>
            <w:r>
              <w:t xml:space="preserve"> práci s </w:t>
            </w:r>
            <w:proofErr w:type="spellStart"/>
            <w:r>
              <w:t>ľuďmi</w:t>
            </w:r>
            <w:proofErr w:type="spellEnd"/>
            <w:r>
              <w:t xml:space="preserve"> s drogovou </w:t>
            </w:r>
            <w:proofErr w:type="spellStart"/>
            <w:r>
              <w:t>závislosťou</w:t>
            </w:r>
            <w:proofErr w:type="spellEnd"/>
            <w:r>
              <w:t>?</w:t>
            </w:r>
          </w:p>
          <w:p w:rsidR="007455BD" w:rsidRPr="00F6224B" w:rsidRDefault="00A64391" w:rsidP="0080290B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 xml:space="preserve">Na </w:t>
            </w:r>
            <w:proofErr w:type="spellStart"/>
            <w:r>
              <w:t>strane</w:t>
            </w:r>
            <w:proofErr w:type="spellEnd"/>
            <w:r>
              <w:t xml:space="preserve"> 37 píšete, že „</w:t>
            </w:r>
            <w:r w:rsidR="0080290B">
              <w:t xml:space="preserve"> </w:t>
            </w:r>
            <w:r>
              <w:t>...</w:t>
            </w:r>
            <w:r w:rsidRPr="00A64391">
              <w:t>terénn</w:t>
            </w:r>
            <w:r>
              <w:t xml:space="preserve">í pracovník neboli </w:t>
            </w:r>
            <w:proofErr w:type="spellStart"/>
            <w:proofErr w:type="gramStart"/>
            <w:r>
              <w:t>streetworker</w:t>
            </w:r>
            <w:proofErr w:type="spellEnd"/>
            <w:r>
              <w:t>...“.</w:t>
            </w:r>
            <w:proofErr w:type="gramEnd"/>
            <w:r>
              <w:t xml:space="preserve"> </w:t>
            </w:r>
            <w:proofErr w:type="spellStart"/>
            <w:r>
              <w:t>Tieto</w:t>
            </w:r>
            <w:proofErr w:type="spellEnd"/>
            <w:r>
              <w:t xml:space="preserve"> pojmy však </w:t>
            </w:r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sú</w:t>
            </w:r>
            <w:proofErr w:type="spellEnd"/>
            <w:r>
              <w:t xml:space="preserve"> </w:t>
            </w:r>
            <w:proofErr w:type="spellStart"/>
            <w:r>
              <w:t>synonymá</w:t>
            </w:r>
            <w:proofErr w:type="spellEnd"/>
            <w:r>
              <w:t xml:space="preserve">. Prosím o </w:t>
            </w:r>
            <w:proofErr w:type="spellStart"/>
            <w:r>
              <w:t>definovanie</w:t>
            </w:r>
            <w:proofErr w:type="spellEnd"/>
            <w:r>
              <w:t xml:space="preserve"> </w:t>
            </w: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rozdielu</w:t>
            </w:r>
            <w:proofErr w:type="spellEnd"/>
            <w:r>
              <w:t>.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4D7DA5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Content>
                <w:r w:rsidR="003275A4" w:rsidRPr="00A64391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4D7DA5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4D7DA5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Content>
                <w:r w:rsidR="003275A4" w:rsidRPr="00A64391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4D7DA5" w:rsidP="00487D8D">
            <w:sdt>
              <w:sdtPr>
                <w:rPr>
                  <w:rFonts w:ascii="Arial Narrow" w:hAnsi="Arial Narrow"/>
                </w:rPr>
                <w:id w:val="184265273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4D7DA5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4D7DA5" w:rsidP="00487D8D">
            <w:sdt>
              <w:sdtPr>
                <w:rPr>
                  <w:rFonts w:ascii="Arial Narrow" w:hAnsi="Arial Narrow"/>
                </w:rPr>
                <w:id w:val="198611444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4D7DA5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4D7DA5" w:rsidP="00E7033B">
            <w:sdt>
              <w:sdtPr>
                <w:id w:val="-2626934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A64391">
              <w:t xml:space="preserve"> </w:t>
            </w:r>
            <w:proofErr w:type="gramStart"/>
            <w:r w:rsidR="00A64391">
              <w:t>1.6.2017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FC6552">
              <w:t xml:space="preserve"> PhDr. </w:t>
            </w:r>
            <w:proofErr w:type="spellStart"/>
            <w:r w:rsidR="00FC6552">
              <w:t>Lucia</w:t>
            </w:r>
            <w:proofErr w:type="spellEnd"/>
            <w:r w:rsidR="00FC6552">
              <w:t xml:space="preserve"> </w:t>
            </w:r>
            <w:proofErr w:type="spellStart"/>
            <w:r w:rsidR="00FC6552">
              <w:t>Slobodová</w:t>
            </w:r>
            <w:proofErr w:type="spellEnd"/>
            <w:r w:rsidR="00FC6552">
              <w:t>, PhD.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F43" w:rsidRDefault="00676F43" w:rsidP="004C45B6">
      <w:pPr>
        <w:spacing w:after="0" w:line="240" w:lineRule="auto"/>
      </w:pPr>
      <w:r>
        <w:separator/>
      </w:r>
    </w:p>
  </w:endnote>
  <w:endnote w:type="continuationSeparator" w:id="0">
    <w:p w:rsidR="00676F43" w:rsidRDefault="00676F4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F43" w:rsidRDefault="00676F43" w:rsidP="004C45B6">
      <w:pPr>
        <w:spacing w:after="0" w:line="240" w:lineRule="auto"/>
      </w:pPr>
      <w:r>
        <w:separator/>
      </w:r>
    </w:p>
  </w:footnote>
  <w:footnote w:type="continuationSeparator" w:id="0">
    <w:p w:rsidR="00676F43" w:rsidRDefault="00676F43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D0" w:rsidRDefault="00900E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A02A4A"/>
    <w:multiLevelType w:val="hybridMultilevel"/>
    <w:tmpl w:val="FB0492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264AC3"/>
    <w:rsid w:val="00274331"/>
    <w:rsid w:val="002A558B"/>
    <w:rsid w:val="002A7C9E"/>
    <w:rsid w:val="003275A4"/>
    <w:rsid w:val="003558F5"/>
    <w:rsid w:val="00384E64"/>
    <w:rsid w:val="003925D9"/>
    <w:rsid w:val="00451FDE"/>
    <w:rsid w:val="0047082F"/>
    <w:rsid w:val="004732B8"/>
    <w:rsid w:val="00487D8D"/>
    <w:rsid w:val="004C45B6"/>
    <w:rsid w:val="004D7DA5"/>
    <w:rsid w:val="004E2622"/>
    <w:rsid w:val="004F49FC"/>
    <w:rsid w:val="00514F4A"/>
    <w:rsid w:val="00585D57"/>
    <w:rsid w:val="005E4C88"/>
    <w:rsid w:val="00667FD5"/>
    <w:rsid w:val="00676F43"/>
    <w:rsid w:val="006C5753"/>
    <w:rsid w:val="00705FA6"/>
    <w:rsid w:val="00707EBF"/>
    <w:rsid w:val="0071495A"/>
    <w:rsid w:val="00730C11"/>
    <w:rsid w:val="007455BD"/>
    <w:rsid w:val="0080290B"/>
    <w:rsid w:val="008300AD"/>
    <w:rsid w:val="00871C11"/>
    <w:rsid w:val="00900ED0"/>
    <w:rsid w:val="009246F8"/>
    <w:rsid w:val="00934F0C"/>
    <w:rsid w:val="0098046A"/>
    <w:rsid w:val="0099475D"/>
    <w:rsid w:val="00996161"/>
    <w:rsid w:val="00A32848"/>
    <w:rsid w:val="00A64391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DF2CC6"/>
    <w:rsid w:val="00E85D9E"/>
    <w:rsid w:val="00F23B81"/>
    <w:rsid w:val="00F6224B"/>
    <w:rsid w:val="00F702A8"/>
    <w:rsid w:val="00F836E5"/>
    <w:rsid w:val="00F97920"/>
    <w:rsid w:val="00FA4B70"/>
    <w:rsid w:val="00FC6552"/>
    <w:rsid w:val="00FD7478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599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slobodova</cp:lastModifiedBy>
  <cp:revision>4</cp:revision>
  <cp:lastPrinted>2017-06-07T07:49:00Z</cp:lastPrinted>
  <dcterms:created xsi:type="dcterms:W3CDTF">2017-06-01T09:20:00Z</dcterms:created>
  <dcterms:modified xsi:type="dcterms:W3CDTF">2017-06-07T09:24:00Z</dcterms:modified>
</cp:coreProperties>
</file>