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Horák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Podmínky pro rozvoj </w:t>
            </w:r>
            <w:proofErr w:type="spellStart"/>
            <w:r>
              <w:rPr>
                <w:sz w:val="22"/>
                <w:szCs w:val="22"/>
              </w:rPr>
              <w:t>andragogických</w:t>
            </w:r>
            <w:proofErr w:type="spellEnd"/>
            <w:r>
              <w:rPr>
                <w:sz w:val="22"/>
                <w:szCs w:val="22"/>
              </w:rPr>
              <w:t xml:space="preserve"> dovedností instruktorů Armády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65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25381" w:rsidRDefault="00525381" w:rsidP="00525381">
            <w:pPr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aktuálního tématu a přehledné zpracování </w:t>
            </w:r>
          </w:p>
          <w:p w:rsidR="00525381" w:rsidRDefault="00525381" w:rsidP="005253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25381">
              <w:rPr>
                <w:sz w:val="22"/>
                <w:szCs w:val="22"/>
              </w:rPr>
              <w:t xml:space="preserve">teoretická část práce poskytuje čtenáři jednoduchý, </w:t>
            </w:r>
            <w:r w:rsidR="006A7A0D">
              <w:rPr>
                <w:sz w:val="22"/>
                <w:szCs w:val="22"/>
              </w:rPr>
              <w:t xml:space="preserve">ale </w:t>
            </w:r>
            <w:r w:rsidRPr="00525381">
              <w:rPr>
                <w:sz w:val="22"/>
                <w:szCs w:val="22"/>
              </w:rPr>
              <w:t>poměrně ucelený přehled</w:t>
            </w:r>
            <w:r w:rsidR="00960BE0">
              <w:rPr>
                <w:sz w:val="22"/>
                <w:szCs w:val="22"/>
              </w:rPr>
              <w:t xml:space="preserve"> zvolené tematiky</w:t>
            </w:r>
          </w:p>
          <w:p w:rsidR="00960BE0" w:rsidRPr="00525381" w:rsidRDefault="00960BE0" w:rsidP="005253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cizojazyčné literatury</w:t>
            </w:r>
          </w:p>
          <w:p w:rsidR="00525381" w:rsidRDefault="00525381" w:rsidP="00525381">
            <w:pPr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525381" w:rsidRDefault="00525381" w:rsidP="00525381">
            <w:pPr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 w:rsidRPr="00525381">
              <w:rPr>
                <w:sz w:val="22"/>
                <w:szCs w:val="22"/>
              </w:rPr>
              <w:t xml:space="preserve">jednoduchý, logicky a přehledně strukturovaný výzkum </w:t>
            </w:r>
          </w:p>
          <w:p w:rsidR="00525381" w:rsidRPr="00525381" w:rsidRDefault="00525381" w:rsidP="00525381">
            <w:pPr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 w:rsidRPr="00525381">
              <w:rPr>
                <w:sz w:val="22"/>
                <w:szCs w:val="22"/>
              </w:rPr>
              <w:t>zřejmý zájem autora o analyzovanou problematiku</w:t>
            </w:r>
          </w:p>
          <w:p w:rsidR="00525381" w:rsidRDefault="00525381" w:rsidP="00525381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</w:p>
          <w:p w:rsidR="002542E5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542E5" w:rsidRDefault="002542E5" w:rsidP="002542E5">
            <w:pPr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zařazení tabulky i grafu (str. 38), jinde naopak grafické znázornění zcela chybí </w:t>
            </w:r>
          </w:p>
          <w:p w:rsidR="002542E5" w:rsidRDefault="002542E5" w:rsidP="002542E5">
            <w:pPr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úspornější i</w:t>
            </w:r>
            <w:r w:rsidR="00960BE0">
              <w:rPr>
                <w:sz w:val="22"/>
                <w:szCs w:val="22"/>
              </w:rPr>
              <w:t>nterpretace dat</w:t>
            </w:r>
          </w:p>
          <w:p w:rsidR="00525381" w:rsidRDefault="00525381" w:rsidP="00525381">
            <w:pPr>
              <w:rPr>
                <w:sz w:val="22"/>
                <w:szCs w:val="22"/>
              </w:rPr>
            </w:pPr>
          </w:p>
          <w:p w:rsidR="00525381" w:rsidRPr="00C50B27" w:rsidRDefault="00960BE0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</w:t>
            </w:r>
            <w:r w:rsidR="00525381">
              <w:rPr>
                <w:sz w:val="22"/>
                <w:szCs w:val="22"/>
              </w:rPr>
              <w:t xml:space="preserve"> práci </w:t>
            </w:r>
            <w:r w:rsidR="00525381">
              <w:rPr>
                <w:b/>
                <w:sz w:val="22"/>
                <w:szCs w:val="22"/>
              </w:rPr>
              <w:t>doporučuji k obhajobě</w:t>
            </w:r>
            <w:r w:rsidR="00525381">
              <w:rPr>
                <w:sz w:val="22"/>
                <w:szCs w:val="22"/>
              </w:rPr>
              <w:t xml:space="preserve"> s návrhem klasifikace stupněm </w:t>
            </w:r>
            <w:r w:rsidR="002542E5">
              <w:rPr>
                <w:sz w:val="22"/>
                <w:szCs w:val="22"/>
              </w:rPr>
              <w:t>B</w:t>
            </w:r>
            <w:r w:rsidR="00525381">
              <w:rPr>
                <w:sz w:val="22"/>
                <w:szCs w:val="22"/>
              </w:rPr>
              <w:t>.</w:t>
            </w:r>
          </w:p>
          <w:p w:rsidR="00F1326B" w:rsidRPr="00C50B27" w:rsidRDefault="00F1326B" w:rsidP="00960BE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D23CB" w:rsidRDefault="00DD2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</w:t>
            </w:r>
            <w:r w:rsidR="00C1403E">
              <w:rPr>
                <w:sz w:val="22"/>
                <w:szCs w:val="22"/>
              </w:rPr>
              <w:t>z etap</w:t>
            </w:r>
            <w:r>
              <w:rPr>
                <w:sz w:val="22"/>
                <w:szCs w:val="22"/>
              </w:rPr>
              <w:t xml:space="preserve"> výcviku personálu ozbrojených sil </w:t>
            </w:r>
            <w:r w:rsidR="009E3270">
              <w:rPr>
                <w:sz w:val="22"/>
                <w:szCs w:val="22"/>
              </w:rPr>
              <w:t>považujete za</w:t>
            </w:r>
            <w:r>
              <w:rPr>
                <w:sz w:val="22"/>
                <w:szCs w:val="22"/>
              </w:rPr>
              <w:t xml:space="preserve"> nejnáročnější?</w:t>
            </w:r>
          </w:p>
          <w:p w:rsidR="00DD23CB" w:rsidRPr="00C50B27" w:rsidRDefault="00DD23C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542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60B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47583">
              <w:rPr>
                <w:sz w:val="22"/>
                <w:szCs w:val="22"/>
              </w:rPr>
              <w:t xml:space="preserve"> 2. 5. 2017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61B7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40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87" w:rsidRDefault="00F40D87">
      <w:r>
        <w:separator/>
      </w:r>
    </w:p>
  </w:endnote>
  <w:endnote w:type="continuationSeparator" w:id="0">
    <w:p w:rsidR="00F40D87" w:rsidRDefault="00F4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87" w:rsidRDefault="00F40D87">
      <w:r>
        <w:separator/>
      </w:r>
    </w:p>
  </w:footnote>
  <w:footnote w:type="continuationSeparator" w:id="0">
    <w:p w:rsidR="00F40D87" w:rsidRDefault="00F40D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1"/>
    <w:rsid w:val="00154F27"/>
    <w:rsid w:val="001C5D9C"/>
    <w:rsid w:val="002542E5"/>
    <w:rsid w:val="00362AB0"/>
    <w:rsid w:val="003F5DA2"/>
    <w:rsid w:val="004075E3"/>
    <w:rsid w:val="004E2509"/>
    <w:rsid w:val="00512982"/>
    <w:rsid w:val="00525381"/>
    <w:rsid w:val="00526D47"/>
    <w:rsid w:val="0055255D"/>
    <w:rsid w:val="005C219A"/>
    <w:rsid w:val="006847E2"/>
    <w:rsid w:val="006A7A0D"/>
    <w:rsid w:val="007553A2"/>
    <w:rsid w:val="008614B3"/>
    <w:rsid w:val="00960BE0"/>
    <w:rsid w:val="009961B7"/>
    <w:rsid w:val="009A27D5"/>
    <w:rsid w:val="009C01F5"/>
    <w:rsid w:val="009E3270"/>
    <w:rsid w:val="00A2650F"/>
    <w:rsid w:val="00A47583"/>
    <w:rsid w:val="00B411DB"/>
    <w:rsid w:val="00BA3203"/>
    <w:rsid w:val="00C1403E"/>
    <w:rsid w:val="00C50B27"/>
    <w:rsid w:val="00CA7D64"/>
    <w:rsid w:val="00CD72D9"/>
    <w:rsid w:val="00D05C79"/>
    <w:rsid w:val="00DC1BF5"/>
    <w:rsid w:val="00DD23CB"/>
    <w:rsid w:val="00E23677"/>
    <w:rsid w:val="00E709EA"/>
    <w:rsid w:val="00ED2FBE"/>
    <w:rsid w:val="00F1326B"/>
    <w:rsid w:val="00F4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B55061-04AC-4899-A076-C2CAE6D4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542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54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2017-05-16T13:52:00Z</cp:lastPrinted>
  <dcterms:created xsi:type="dcterms:W3CDTF">2017-05-17T10:03:00Z</dcterms:created>
  <dcterms:modified xsi:type="dcterms:W3CDTF">2017-05-17T10:03:00Z</dcterms:modified>
</cp:coreProperties>
</file>