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9"/>
        <w:gridCol w:w="390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A77CDC" w:rsidP="00261F9D">
            <w:r>
              <w:t>Ing. Růžena Vašková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A77CDC" w:rsidP="00261F9D">
            <w:r>
              <w:t>Vybrané experimenty jako doplněk k výuce organické chemie na gymnáziu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A77CDC">
            <w:r>
              <w:t xml:space="preserve">Učitelství </w:t>
            </w:r>
            <w:r w:rsidR="00A77CDC">
              <w:t>odborných předmětů pro SŠ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583DD1" w:rsidP="00261F9D">
            <w:r>
              <w:t>kombinovaná</w:t>
            </w:r>
          </w:p>
        </w:tc>
      </w:tr>
      <w:tr w:rsidR="00002BCA" w:rsidRPr="00FE1061" w:rsidTr="00570083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77CD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77CDC" w:rsidP="000F3059"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90F8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1358A" w:rsidRDefault="0001358A" w:rsidP="00DA11E6">
            <w:pPr>
              <w:rPr>
                <w:b/>
                <w:sz w:val="22"/>
                <w:szCs w:val="22"/>
              </w:rPr>
            </w:pPr>
          </w:p>
          <w:p w:rsidR="00002BCA" w:rsidRPr="00EE60CB" w:rsidRDefault="00002BCA" w:rsidP="00DA11E6">
            <w:pPr>
              <w:rPr>
                <w:b/>
                <w:sz w:val="22"/>
                <w:szCs w:val="22"/>
              </w:rPr>
            </w:pPr>
            <w:r w:rsidRPr="00EE60CB">
              <w:rPr>
                <w:b/>
                <w:sz w:val="22"/>
                <w:szCs w:val="22"/>
              </w:rPr>
              <w:t>Odůvodnění hodnocení práce:</w:t>
            </w:r>
          </w:p>
          <w:p w:rsidR="00A77CDC" w:rsidRDefault="00570083" w:rsidP="00583DD1">
            <w:pPr>
              <w:jc w:val="both"/>
              <w:rPr>
                <w:sz w:val="22"/>
                <w:szCs w:val="22"/>
              </w:rPr>
            </w:pPr>
            <w:r w:rsidRPr="00EE60CB">
              <w:rPr>
                <w:sz w:val="22"/>
                <w:szCs w:val="22"/>
              </w:rPr>
              <w:t xml:space="preserve">Předložená bakalářská práce je jedna z mnoha, které byly na podobné téma vypracovány. Není proto vůbec jednoduché nalézt jedinečnost tohohle počinu. </w:t>
            </w:r>
            <w:r w:rsidR="00A77CDC">
              <w:rPr>
                <w:sz w:val="22"/>
                <w:szCs w:val="22"/>
              </w:rPr>
              <w:t xml:space="preserve">Je mi však jasné, že na hodinách chemie se experimenty využívají zřídka, i když předmět má charakter, který k jejich </w:t>
            </w:r>
            <w:r w:rsidR="00590F8A">
              <w:rPr>
                <w:sz w:val="22"/>
                <w:szCs w:val="22"/>
              </w:rPr>
              <w:t>aplikaci</w:t>
            </w:r>
            <w:r w:rsidR="00A77CDC">
              <w:rPr>
                <w:sz w:val="22"/>
                <w:szCs w:val="22"/>
              </w:rPr>
              <w:t xml:space="preserve"> vybízí. </w:t>
            </w:r>
          </w:p>
          <w:p w:rsidR="00590F8A" w:rsidRDefault="00590F8A" w:rsidP="00583D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uvádí zajímavé členění experimentů, objasňuje jejich možné zapracování do přípravy výuky organické chemie na střední škole.</w:t>
            </w:r>
          </w:p>
          <w:p w:rsidR="00590F8A" w:rsidRDefault="00590F8A" w:rsidP="00583D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zpracována sada experimentů, vcelku logicky jsou zpracovány i přípravy. Problémy vidím v stanovování didaktických cílů.</w:t>
            </w:r>
          </w:p>
          <w:p w:rsidR="00590F8A" w:rsidRDefault="00590F8A" w:rsidP="00583D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583DD1" w:rsidRPr="00EE60CB" w:rsidRDefault="00583DD1" w:rsidP="00590F8A">
            <w:pPr>
              <w:jc w:val="both"/>
              <w:rPr>
                <w:sz w:val="22"/>
                <w:szCs w:val="22"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590F8A" w:rsidRDefault="00590F8A" w:rsidP="00261F9D">
            <w:pPr>
              <w:rPr>
                <w:b/>
                <w:sz w:val="22"/>
                <w:szCs w:val="22"/>
              </w:rPr>
            </w:pPr>
          </w:p>
          <w:p w:rsidR="00002BCA" w:rsidRPr="00FE1061" w:rsidRDefault="00002BCA" w:rsidP="00261F9D">
            <w:pPr>
              <w:rPr>
                <w:b/>
              </w:rPr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1358A" w:rsidRDefault="00A76771" w:rsidP="0059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570083">
              <w:rPr>
                <w:sz w:val="22"/>
                <w:szCs w:val="22"/>
              </w:rPr>
              <w:t xml:space="preserve"> </w:t>
            </w:r>
            <w:r w:rsidR="00590F8A">
              <w:rPr>
                <w:sz w:val="22"/>
                <w:szCs w:val="22"/>
              </w:rPr>
              <w:t>Jaké vlastnosti má mít vyučovací cíl?</w:t>
            </w:r>
          </w:p>
          <w:p w:rsidR="00590F8A" w:rsidRDefault="00590F8A" w:rsidP="0059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Jaký je vztah cíle a kompetence?</w:t>
            </w:r>
          </w:p>
          <w:p w:rsidR="00590F8A" w:rsidRPr="00A76771" w:rsidRDefault="00590F8A" w:rsidP="00590F8A"/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590F8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EE60CB">
              <w:rPr>
                <w:sz w:val="22"/>
                <w:szCs w:val="22"/>
              </w:rPr>
              <w:t>03. 05. 2017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15" w:rsidRDefault="00151915" w:rsidP="00002BCA">
      <w:r>
        <w:separator/>
      </w:r>
    </w:p>
  </w:endnote>
  <w:endnote w:type="continuationSeparator" w:id="0">
    <w:p w:rsidR="00151915" w:rsidRDefault="0015191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15" w:rsidRDefault="00151915" w:rsidP="00002BCA">
      <w:r>
        <w:separator/>
      </w:r>
    </w:p>
  </w:footnote>
  <w:footnote w:type="continuationSeparator" w:id="0">
    <w:p w:rsidR="00151915" w:rsidRDefault="0015191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1358A"/>
    <w:rsid w:val="00041F83"/>
    <w:rsid w:val="00056936"/>
    <w:rsid w:val="00076EF2"/>
    <w:rsid w:val="000F3059"/>
    <w:rsid w:val="0010422C"/>
    <w:rsid w:val="001422CD"/>
    <w:rsid w:val="00143532"/>
    <w:rsid w:val="00151915"/>
    <w:rsid w:val="002564CB"/>
    <w:rsid w:val="0028159E"/>
    <w:rsid w:val="00285F37"/>
    <w:rsid w:val="002B06AC"/>
    <w:rsid w:val="002B0BAD"/>
    <w:rsid w:val="002B4EF2"/>
    <w:rsid w:val="003348DD"/>
    <w:rsid w:val="003C7FF4"/>
    <w:rsid w:val="00471798"/>
    <w:rsid w:val="00535B93"/>
    <w:rsid w:val="00557003"/>
    <w:rsid w:val="00565ECE"/>
    <w:rsid w:val="00570083"/>
    <w:rsid w:val="00583DD1"/>
    <w:rsid w:val="00590F8A"/>
    <w:rsid w:val="00653CB2"/>
    <w:rsid w:val="00775B15"/>
    <w:rsid w:val="007D6923"/>
    <w:rsid w:val="00873B38"/>
    <w:rsid w:val="009017E0"/>
    <w:rsid w:val="00910789"/>
    <w:rsid w:val="009475C8"/>
    <w:rsid w:val="00A72CED"/>
    <w:rsid w:val="00A76771"/>
    <w:rsid w:val="00A77CDC"/>
    <w:rsid w:val="00AB62C8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E60CB"/>
    <w:rsid w:val="00EF009A"/>
    <w:rsid w:val="00F121C0"/>
    <w:rsid w:val="00F62C92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2017-05-03T11:44:00Z</cp:lastPrinted>
  <dcterms:created xsi:type="dcterms:W3CDTF">2017-05-03T11:28:00Z</dcterms:created>
  <dcterms:modified xsi:type="dcterms:W3CDTF">2017-05-03T11:44:00Z</dcterms:modified>
</cp:coreProperties>
</file>