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5265C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13F12" w:rsidRPr="00913F12">
        <w:rPr>
          <w:b/>
          <w:i/>
          <w:sz w:val="22"/>
          <w:szCs w:val="22"/>
        </w:rPr>
        <w:t>Jan Porty</w:t>
      </w:r>
      <w:r w:rsidR="00913F12">
        <w:rPr>
          <w:b/>
          <w:i/>
          <w:sz w:val="22"/>
          <w:szCs w:val="22"/>
        </w:rPr>
        <w:t>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265C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504" w:rsidRPr="00242504">
        <w:rPr>
          <w:b/>
          <w:i/>
          <w:sz w:val="22"/>
          <w:szCs w:val="22"/>
        </w:rPr>
        <w:t>Ing. Jiří Bejtkovský, Ph.D</w:t>
      </w:r>
      <w:r w:rsidR="00242504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504" w:rsidRPr="00242504">
        <w:rPr>
          <w:b/>
          <w:i/>
          <w:sz w:val="22"/>
          <w:szCs w:val="22"/>
        </w:rPr>
        <w:t>2016/201</w:t>
      </w:r>
      <w:r w:rsidR="00242504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13F1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13F12" w:rsidRPr="00913F12">
        <w:rPr>
          <w:b/>
          <w:i/>
          <w:sz w:val="22"/>
          <w:szCs w:val="22"/>
        </w:rPr>
        <w:t>Analýza marketingové komunikace společnosti Certus spedition s.r.o</w:t>
      </w:r>
      <w:r w:rsidR="00913F12">
        <w:rPr>
          <w:b/>
          <w:i/>
          <w:sz w:val="22"/>
          <w:szCs w:val="22"/>
        </w:rPr>
        <w:t>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b/>
                <w:snapToGrid w:val="0"/>
                <w:color w:val="000000"/>
              </w:rPr>
            </w:r>
            <w:r w:rsidR="00252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b/>
                <w:snapToGrid w:val="0"/>
                <w:color w:val="000000"/>
              </w:rPr>
            </w:r>
            <w:r w:rsidR="00252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b/>
                <w:snapToGrid w:val="0"/>
                <w:color w:val="000000"/>
              </w:rPr>
            </w:r>
            <w:r w:rsidR="00252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b/>
                <w:snapToGrid w:val="0"/>
                <w:color w:val="000000"/>
              </w:rPr>
            </w:r>
            <w:r w:rsidR="00252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b/>
                <w:snapToGrid w:val="0"/>
                <w:color w:val="000000"/>
              </w:rPr>
            </w:r>
            <w:r w:rsidR="00252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b/>
                <w:snapToGrid w:val="0"/>
                <w:color w:val="000000"/>
              </w:rPr>
            </w:r>
            <w:r w:rsidR="002526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5265C">
              <w:rPr>
                <w:snapToGrid w:val="0"/>
                <w:color w:val="000000"/>
              </w:rPr>
            </w:r>
            <w:r w:rsidR="002526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425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2504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7061A" w:rsidRPr="0067061A" w:rsidRDefault="005C5600" w:rsidP="0067061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061A" w:rsidRPr="0067061A">
        <w:rPr>
          <w:i/>
          <w:noProof/>
        </w:rPr>
        <w:t>Bakalářská práce je zpracována na oblast marketingové komunikace společnosti Certus spedition s.r.o. V rámci teoretické části BP student vhodně využil odborné literatury a uvádí zde skutečnosti související s výzkumným tématem. Praktická část, analýza, obsahuje soubor vybraných strategických situačních marketingových analýz včetně analýzy současného stavu marketingové komunikace společnosti Certus spedition s.r.o., kterými student detailně a jasně rozebral sledovanou výzkumnou oblast. Tyto analýzy zde mají svůj význam a opodstatnění. Navržená doporučení jsou logická, věcná a vhodně připravena pro svoji implementaci. Předložená BP je zpracována kvalitně nejen po stránce formální, ale také grafické. Veškeré cíle BP byly splněny. BP hodnotím jako kvalitně zpracovanou a doporučuji ji k obhajobě.</w:t>
      </w:r>
    </w:p>
    <w:p w:rsidR="0067061A" w:rsidRPr="0067061A" w:rsidRDefault="0067061A" w:rsidP="0067061A">
      <w:pPr>
        <w:rPr>
          <w:i/>
          <w:noProof/>
        </w:rPr>
      </w:pPr>
    </w:p>
    <w:p w:rsidR="0067061A" w:rsidRPr="0067061A" w:rsidRDefault="0067061A" w:rsidP="0067061A">
      <w:pPr>
        <w:rPr>
          <w:i/>
          <w:noProof/>
        </w:rPr>
      </w:pPr>
      <w:r w:rsidRPr="0067061A">
        <w:rPr>
          <w:i/>
          <w:noProof/>
        </w:rPr>
        <w:t>Otázky k obhajobě:</w:t>
      </w:r>
    </w:p>
    <w:p w:rsidR="0067061A" w:rsidRPr="0067061A" w:rsidRDefault="0067061A" w:rsidP="0067061A">
      <w:pPr>
        <w:rPr>
          <w:i/>
          <w:noProof/>
        </w:rPr>
      </w:pPr>
      <w:r w:rsidRPr="0067061A">
        <w:rPr>
          <w:i/>
          <w:noProof/>
        </w:rPr>
        <w:t>1. Jaké z navržených doporučení považuje student za nejvíce efektivní? Může svoji odpověď zdůvodnit?</w:t>
      </w:r>
    </w:p>
    <w:p w:rsidR="00DC219A" w:rsidRPr="00AE58C9" w:rsidRDefault="0067061A" w:rsidP="0067061A">
      <w:pPr>
        <w:rPr>
          <w:i/>
        </w:rPr>
      </w:pPr>
      <w:r w:rsidRPr="0067061A">
        <w:rPr>
          <w:i/>
          <w:noProof/>
        </w:rPr>
        <w:t>2. Měl již student možnost projednat svá doporučení s představitelem či představiteli společnosti Certus spedition s.r.o.,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265C">
        <w:rPr>
          <w:i/>
        </w:rPr>
      </w:r>
      <w:r w:rsidR="0025265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265C">
        <w:rPr>
          <w:i/>
        </w:rPr>
      </w:r>
      <w:r w:rsidR="002526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42504" w:rsidRPr="00242504">
        <w:rPr>
          <w:i/>
          <w:noProof/>
        </w:rPr>
        <w:t>24. května 201</w:t>
      </w:r>
      <w:r w:rsidR="00242504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265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2504"/>
    <w:rsid w:val="0025265C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061A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3F12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15AA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6B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27CD57-4BCC-420D-BAA1-5C0CB30E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8</cp:revision>
  <cp:lastPrinted>2014-07-24T08:52:00Z</cp:lastPrinted>
  <dcterms:created xsi:type="dcterms:W3CDTF">2015-05-06T13:32:00Z</dcterms:created>
  <dcterms:modified xsi:type="dcterms:W3CDTF">2017-05-24T18:27:00Z</dcterms:modified>
</cp:coreProperties>
</file>