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90A8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7C4E">
        <w:rPr>
          <w:b/>
          <w:i/>
          <w:sz w:val="22"/>
          <w:szCs w:val="22"/>
        </w:rPr>
        <w:t xml:space="preserve">Jakub </w:t>
      </w:r>
      <w:proofErr w:type="spellStart"/>
      <w:r w:rsidR="003C7C4E">
        <w:rPr>
          <w:b/>
          <w:i/>
          <w:sz w:val="22"/>
          <w:szCs w:val="22"/>
        </w:rPr>
        <w:t>Ondrejka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90A8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7C4E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7C4E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C7C4E">
        <w:rPr>
          <w:b/>
          <w:i/>
          <w:sz w:val="22"/>
          <w:szCs w:val="22"/>
        </w:rPr>
        <w:t>Analýza cestovního ruchu na Vsetínsku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b/>
                <w:snapToGrid w:val="0"/>
                <w:color w:val="000000"/>
              </w:rPr>
            </w:r>
            <w:r w:rsidR="00E90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b/>
                <w:snapToGrid w:val="0"/>
                <w:color w:val="000000"/>
              </w:rPr>
            </w:r>
            <w:r w:rsidR="00E90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b/>
                <w:snapToGrid w:val="0"/>
                <w:color w:val="000000"/>
              </w:rPr>
            </w:r>
            <w:r w:rsidR="00E90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b/>
                <w:snapToGrid w:val="0"/>
                <w:color w:val="000000"/>
              </w:rPr>
            </w:r>
            <w:r w:rsidR="00E90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b/>
                <w:snapToGrid w:val="0"/>
                <w:color w:val="000000"/>
              </w:rPr>
            </w:r>
            <w:r w:rsidR="00E90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b/>
                <w:snapToGrid w:val="0"/>
                <w:color w:val="000000"/>
              </w:rPr>
            </w:r>
            <w:r w:rsidR="00E90A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0A8C">
              <w:rPr>
                <w:snapToGrid w:val="0"/>
                <w:color w:val="000000"/>
              </w:rPr>
            </w:r>
            <w:r w:rsidR="00E90A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C7C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7C4E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D754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7C4E">
        <w:rPr>
          <w:i/>
          <w:noProof/>
        </w:rPr>
        <w:t>Předložená bakalářská práce si klade za cíl analyzovat současný stav cestovního ruchu na Vsetínsku, konkrétně se zaměřením na hlavní středisko cestovního ruchu v místním mikroregionu, ob</w:t>
      </w:r>
      <w:r w:rsidR="001D7546">
        <w:rPr>
          <w:i/>
          <w:noProof/>
        </w:rPr>
        <w:t>e</w:t>
      </w:r>
      <w:r w:rsidR="003C7C4E">
        <w:rPr>
          <w:i/>
          <w:noProof/>
        </w:rPr>
        <w:t>c Velké Karlovice.  Teoretická část s</w:t>
      </w:r>
      <w:r w:rsidR="00E90A8C">
        <w:rPr>
          <w:i/>
          <w:noProof/>
        </w:rPr>
        <w:t>oustředí pozornost</w:t>
      </w:r>
      <w:bookmarkStart w:id="8" w:name="_GoBack"/>
      <w:bookmarkEnd w:id="8"/>
      <w:r w:rsidR="003C7C4E">
        <w:rPr>
          <w:i/>
          <w:noProof/>
        </w:rPr>
        <w:t xml:space="preserve"> na základní aspekty cestovního ruchu. Analytická část představuje nejprve mikroregion Vsetínsko a poté se zaměřuje zejména na obec Velk</w:t>
      </w:r>
      <w:r w:rsidR="001D7546">
        <w:rPr>
          <w:i/>
          <w:noProof/>
        </w:rPr>
        <w:t>é Karlovice. Na základě dotazníkového šetření byla jako největší slabina stanovena špatná dopravní infrastruktura. Ta také představuje jeden z návrhů doporučení. Rovněž tak je doporučeno ještě jednou v roce uspořádání akc</w:t>
      </w:r>
      <w:r w:rsidR="007D6F0E">
        <w:rPr>
          <w:i/>
          <w:noProof/>
        </w:rPr>
        <w:t xml:space="preserve">e </w:t>
      </w:r>
      <w:r w:rsidR="001D7546">
        <w:rPr>
          <w:i/>
          <w:noProof/>
        </w:rPr>
        <w:t>napodobující Karlovský gastrofestival.</w:t>
      </w:r>
    </w:p>
    <w:p w:rsidR="001D7546" w:rsidRDefault="001D7546" w:rsidP="003E1491">
      <w:pPr>
        <w:rPr>
          <w:i/>
          <w:noProof/>
        </w:rPr>
      </w:pPr>
    </w:p>
    <w:p w:rsidR="001D7546" w:rsidRDefault="001D7546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1D7546" w:rsidRDefault="001D7546" w:rsidP="003E1491">
      <w:pPr>
        <w:rPr>
          <w:i/>
          <w:noProof/>
        </w:rPr>
      </w:pPr>
      <w:r>
        <w:rPr>
          <w:i/>
          <w:noProof/>
        </w:rPr>
        <w:t>1. Jaká zlepšení by jste realizoval jako první za účelem zdokonalení dopravní infrastruktury?</w:t>
      </w:r>
    </w:p>
    <w:p w:rsidR="00DC219A" w:rsidRPr="00AE58C9" w:rsidRDefault="001D7546" w:rsidP="003E1491">
      <w:pPr>
        <w:rPr>
          <w:i/>
        </w:rPr>
      </w:pPr>
      <w:r>
        <w:rPr>
          <w:i/>
          <w:noProof/>
        </w:rPr>
        <w:t xml:space="preserve">2. Kolik návštěvníků se zúčastnilo loňského ročníku Karlovského gastrofestivalu?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0A8C">
        <w:rPr>
          <w:i/>
        </w:rPr>
      </w:r>
      <w:r w:rsidR="00E90A8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0A8C">
        <w:rPr>
          <w:i/>
        </w:rPr>
      </w:r>
      <w:r w:rsidR="00E90A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7C4E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0A8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7546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C7C4E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6F0E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0A8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C22AF0-1888-4F73-B4AD-732361C4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4</cp:revision>
  <cp:lastPrinted>2014-07-24T08:52:00Z</cp:lastPrinted>
  <dcterms:created xsi:type="dcterms:W3CDTF">2017-05-17T08:15:00Z</dcterms:created>
  <dcterms:modified xsi:type="dcterms:W3CDTF">2017-05-17T08:42:00Z</dcterms:modified>
</cp:coreProperties>
</file>