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bookmarkStart w:id="0" w:name="_GoBack"/>
      <w:r w:rsidR="005C5600" w:rsidRPr="00A83BD2">
        <w:fldChar w:fldCharType="begin">
          <w:ffData>
            <w:name w:val="Rozevírací1"/>
            <w:enabled/>
            <w:calcOnExit w:val="0"/>
            <w:ddList>
              <w:result w:val="1"/>
              <w:listEntry w:val="vedoucího"/>
              <w:listEntry w:val="oponenta"/>
            </w:ddList>
          </w:ffData>
        </w:fldChar>
      </w:r>
      <w:r w:rsidRPr="00A83BD2">
        <w:instrText xml:space="preserve"> FORMDROPDOWN </w:instrText>
      </w:r>
      <w:r w:rsidR="00374CC3">
        <w:fldChar w:fldCharType="separate"/>
      </w:r>
      <w:r w:rsidR="005C5600" w:rsidRPr="00A83BD2">
        <w:fldChar w:fldCharType="end"/>
      </w:r>
      <w:bookmarkEnd w:id="0"/>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90533A">
        <w:rPr>
          <w:b/>
          <w:i/>
          <w:sz w:val="22"/>
          <w:szCs w:val="22"/>
        </w:rPr>
        <w:t>Michaela Matušincová</w:t>
      </w:r>
      <w:r w:rsidR="005C5600" w:rsidRPr="00F506F8">
        <w:rPr>
          <w:b/>
          <w:i/>
          <w:sz w:val="22"/>
          <w:szCs w:val="22"/>
        </w:rPr>
        <w:fldChar w:fldCharType="end"/>
      </w:r>
      <w:bookmarkEnd w:id="1"/>
      <w:r>
        <w:tab/>
      </w:r>
      <w:r w:rsidR="005C5600">
        <w:fldChar w:fldCharType="begin">
          <w:ffData>
            <w:name w:val="Rozevírací2"/>
            <w:enabled/>
            <w:calcOnExit w:val="0"/>
            <w:ddList>
              <w:listEntry w:val="Vedoucí"/>
              <w:listEntry w:val="Oponent"/>
            </w:ddList>
          </w:ffData>
        </w:fldChar>
      </w:r>
      <w:r>
        <w:instrText xml:space="preserve"> FORMDROPDOWN </w:instrText>
      </w:r>
      <w:r w:rsidR="00374CC3">
        <w:fldChar w:fldCharType="separate"/>
      </w:r>
      <w:r w:rsidR="005C5600">
        <w:fldChar w:fldCharType="end"/>
      </w:r>
      <w:bookmarkEnd w:id="2"/>
      <w:r>
        <w:t xml:space="preserve"> 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90533A">
        <w:rPr>
          <w:b/>
          <w:i/>
          <w:sz w:val="22"/>
          <w:szCs w:val="22"/>
        </w:rPr>
        <w:t>Ing. Jana Matošková, 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90533A">
        <w:rPr>
          <w:b/>
          <w:i/>
          <w:sz w:val="22"/>
          <w:szCs w:val="22"/>
        </w:rPr>
        <w:t>2016/2017</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90533A">
        <w:rPr>
          <w:b/>
          <w:i/>
          <w:sz w:val="22"/>
          <w:szCs w:val="22"/>
        </w:rPr>
        <w:t>Principy motivačního systému firmy Baťa a.s. do roku 1945  a jejich využití ve vybrané firmě</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374CC3">
              <w:rPr>
                <w:b/>
                <w:snapToGrid w:val="0"/>
                <w:color w:val="000000"/>
              </w:rPr>
            </w:r>
            <w:r w:rsidR="00374CC3">
              <w:rPr>
                <w:b/>
                <w:snapToGrid w:val="0"/>
                <w:color w:val="000000"/>
              </w:rPr>
              <w:fldChar w:fldCharType="separate"/>
            </w:r>
            <w:r>
              <w:rPr>
                <w:b/>
                <w:snapToGrid w:val="0"/>
                <w:color w:val="000000"/>
              </w:rPr>
              <w:fldChar w:fldCharType="end"/>
            </w:r>
            <w:bookmarkEnd w:id="6"/>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74CC3">
              <w:rPr>
                <w:snapToGrid w:val="0"/>
                <w:color w:val="000000"/>
              </w:rPr>
            </w:r>
            <w:r w:rsidR="00374CC3">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74CC3">
              <w:rPr>
                <w:snapToGrid w:val="0"/>
                <w:color w:val="000000"/>
              </w:rPr>
            </w:r>
            <w:r w:rsidR="00374CC3">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74CC3">
              <w:rPr>
                <w:snapToGrid w:val="0"/>
                <w:color w:val="000000"/>
              </w:rPr>
            </w:r>
            <w:r w:rsidR="00374CC3">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lastRenderedPageBreak/>
              <w:t>Cíle a metody práce:</w:t>
            </w:r>
          </w:p>
        </w:tc>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374CC3">
              <w:rPr>
                <w:b/>
                <w:snapToGrid w:val="0"/>
                <w:color w:val="000000"/>
              </w:rPr>
            </w:r>
            <w:r w:rsidR="00374CC3">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74CC3">
              <w:rPr>
                <w:snapToGrid w:val="0"/>
                <w:color w:val="000000"/>
              </w:rPr>
            </w:r>
            <w:r w:rsidR="00374CC3">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74CC3">
              <w:rPr>
                <w:snapToGrid w:val="0"/>
                <w:color w:val="000000"/>
              </w:rPr>
            </w:r>
            <w:r w:rsidR="00374CC3">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74CC3">
              <w:rPr>
                <w:snapToGrid w:val="0"/>
                <w:color w:val="000000"/>
              </w:rPr>
            </w:r>
            <w:r w:rsidR="00374CC3">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74CC3">
              <w:rPr>
                <w:snapToGrid w:val="0"/>
                <w:color w:val="000000"/>
              </w:rPr>
            </w:r>
            <w:r w:rsidR="00374CC3">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374CC3">
              <w:rPr>
                <w:b/>
                <w:snapToGrid w:val="0"/>
                <w:color w:val="000000"/>
              </w:rPr>
            </w:r>
            <w:r w:rsidR="00374CC3">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74CC3">
              <w:rPr>
                <w:snapToGrid w:val="0"/>
                <w:color w:val="000000"/>
              </w:rPr>
            </w:r>
            <w:r w:rsidR="00374CC3">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74CC3">
              <w:rPr>
                <w:snapToGrid w:val="0"/>
                <w:color w:val="000000"/>
              </w:rPr>
            </w:r>
            <w:r w:rsidR="00374CC3">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74CC3">
              <w:rPr>
                <w:snapToGrid w:val="0"/>
                <w:color w:val="000000"/>
              </w:rPr>
            </w:r>
            <w:r w:rsidR="00374CC3">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374CC3">
              <w:rPr>
                <w:b/>
                <w:snapToGrid w:val="0"/>
                <w:color w:val="000000"/>
              </w:rPr>
            </w:r>
            <w:r w:rsidR="00374CC3">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374CC3">
              <w:rPr>
                <w:snapToGrid w:val="0"/>
                <w:color w:val="000000"/>
              </w:rPr>
            </w:r>
            <w:r w:rsidR="00374CC3">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374CC3">
              <w:rPr>
                <w:snapToGrid w:val="0"/>
                <w:color w:val="000000"/>
              </w:rPr>
            </w:r>
            <w:r w:rsidR="00374CC3">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74CC3">
              <w:rPr>
                <w:snapToGrid w:val="0"/>
                <w:color w:val="000000"/>
              </w:rPr>
            </w:r>
            <w:r w:rsidR="00374CC3">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74CC3">
              <w:rPr>
                <w:snapToGrid w:val="0"/>
                <w:color w:val="000000"/>
              </w:rPr>
            </w:r>
            <w:r w:rsidR="00374CC3">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374CC3">
              <w:rPr>
                <w:snapToGrid w:val="0"/>
                <w:color w:val="000000"/>
              </w:rPr>
            </w:r>
            <w:r w:rsidR="00374CC3">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firstRow="0" w:lastRow="0" w:firstColumn="0" w:lastColumn="0" w:noHBand="0" w:noVBand="0"/>
      </w:tblPr>
      <w:tblGrid>
        <w:gridCol w:w="7994"/>
        <w:gridCol w:w="2472"/>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374CC3">
              <w:rPr>
                <w:b/>
                <w:snapToGrid w:val="0"/>
                <w:color w:val="000000"/>
              </w:rPr>
            </w:r>
            <w:r w:rsidR="00374CC3">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74CC3">
              <w:rPr>
                <w:snapToGrid w:val="0"/>
                <w:color w:val="000000"/>
              </w:rPr>
            </w:r>
            <w:r w:rsidR="00374CC3">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74CC3">
              <w:rPr>
                <w:snapToGrid w:val="0"/>
                <w:color w:val="000000"/>
              </w:rPr>
            </w:r>
            <w:r w:rsidR="00374CC3">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74CC3">
              <w:rPr>
                <w:snapToGrid w:val="0"/>
                <w:color w:val="000000"/>
              </w:rPr>
            </w:r>
            <w:r w:rsidR="00374CC3">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74CC3">
              <w:rPr>
                <w:snapToGrid w:val="0"/>
                <w:color w:val="000000"/>
              </w:rPr>
            </w:r>
            <w:r w:rsidR="00374CC3">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374CC3">
              <w:rPr>
                <w:b/>
                <w:snapToGrid w:val="0"/>
                <w:color w:val="000000"/>
              </w:rPr>
            </w:r>
            <w:r w:rsidR="00374CC3">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74CC3">
              <w:rPr>
                <w:snapToGrid w:val="0"/>
                <w:color w:val="000000"/>
              </w:rPr>
            </w:r>
            <w:r w:rsidR="00374CC3">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374CC3">
              <w:rPr>
                <w:snapToGrid w:val="0"/>
                <w:color w:val="000000"/>
              </w:rPr>
            </w:r>
            <w:r w:rsidR="00374CC3">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74CC3">
              <w:rPr>
                <w:snapToGrid w:val="0"/>
                <w:color w:val="000000"/>
              </w:rPr>
            </w:r>
            <w:r w:rsidR="00374CC3">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74CC3">
              <w:rPr>
                <w:snapToGrid w:val="0"/>
                <w:color w:val="000000"/>
              </w:rPr>
            </w:r>
            <w:r w:rsidR="00374CC3">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74CC3">
              <w:rPr>
                <w:snapToGrid w:val="0"/>
                <w:color w:val="000000"/>
              </w:rPr>
            </w:r>
            <w:r w:rsidR="00374CC3">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DC219A" w:rsidRPr="00FB1E25" w:rsidRDefault="005C5600" w:rsidP="00F75643">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F75643">
              <w:rPr>
                <w:b/>
                <w:snapToGrid w:val="0"/>
                <w:color w:val="000000"/>
              </w:rPr>
              <w:t>13</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F75643" w:rsidRPr="00F75643" w:rsidRDefault="005C5600" w:rsidP="00F75643">
      <w:pPr>
        <w:rPr>
          <w:i/>
          <w:noProof/>
        </w:rPr>
      </w:pPr>
      <w:r>
        <w:rPr>
          <w:i/>
        </w:rPr>
        <w:lastRenderedPageBreak/>
        <w:fldChar w:fldCharType="begin">
          <w:ffData>
            <w:name w:val="Text6"/>
            <w:enabled/>
            <w:calcOnExit w:val="0"/>
            <w:textInput/>
          </w:ffData>
        </w:fldChar>
      </w:r>
      <w:r w:rsidR="00DC219A">
        <w:rPr>
          <w:i/>
        </w:rPr>
        <w:instrText xml:space="preserve"> FORMTEXT </w:instrText>
      </w:r>
      <w:r>
        <w:rPr>
          <w:i/>
        </w:rPr>
      </w:r>
      <w:r>
        <w:rPr>
          <w:i/>
        </w:rPr>
        <w:fldChar w:fldCharType="separate"/>
      </w:r>
      <w:r w:rsidR="00F75643" w:rsidRPr="00F75643">
        <w:rPr>
          <w:i/>
          <w:noProof/>
        </w:rPr>
        <w:t>Zvolené téma koresponduje se studovaným oborem a svou náročností odpovídá bakalářské práci.</w:t>
      </w:r>
    </w:p>
    <w:p w:rsidR="00F75643" w:rsidRPr="00F75643" w:rsidRDefault="00F75643" w:rsidP="00F75643">
      <w:pPr>
        <w:rPr>
          <w:i/>
          <w:noProof/>
        </w:rPr>
      </w:pPr>
      <w:r w:rsidRPr="00F75643">
        <w:rPr>
          <w:i/>
          <w:noProof/>
        </w:rPr>
        <w:t xml:space="preserve">V teoretické části jsou rozebírány poměrně podrobně (vzhledem k rozsahu práce) teorie motivace, nicméně s těmito informacemi se v praktické části nepracuje. Postrádám rovněž shrnutí teoretické části a občas i provázanost textu. Např. u kap. 7 není jasně řečeno, proč je v teoretické části zařazena (jaký je vztah k tématu). V práci se také vyskytují terminologické nepřesnosti. Autorka mimo jiné (hlavně v následující praktické části) volně zaměňuje pojmy motivace, stimulace, spokojenost, což je především vhledem k tématu práce podle mne nešťastné. Např. na s. 13 je uvedeno „Podnětem stimulace je stimul.“, na s. 9 „…motivace je stimul…“. Ani jedno z těchto tvrzení není pravdivé. Dle zásad pro vypracování bakalářské práce měl být v analytické části analyzován motivační systém a jeho principy ve vybrané firmě. Vzhledem k tomuto bodu postrádám v teoretické části vymezení pojmu „motivační systém“. </w:t>
      </w:r>
    </w:p>
    <w:p w:rsidR="00F75643" w:rsidRPr="00F75643" w:rsidRDefault="00F75643" w:rsidP="00F75643">
      <w:pPr>
        <w:rPr>
          <w:i/>
          <w:noProof/>
        </w:rPr>
      </w:pPr>
      <w:r w:rsidRPr="00F75643">
        <w:rPr>
          <w:i/>
          <w:noProof/>
        </w:rPr>
        <w:t>Analýza v praktické části je podle mne povrchní a v podstatě vztažená jen na pohled úzké skupiny zaměstnanců – z uváděných 1300 pracovníků se dotazníkové šetření zúčastnilo 33 zaměstnanců z ředitelství společnosti. Použitý dotazník nejen, že „neošetřil“, zda respondenti správně rozumí termínu „motivace“, ale zněním svých otázek zvýšil riziko mylného výkladu tohoto pojmu respondenty (a zvýšil pravděpodobnost jeho záměny za stimulaci). Vzhledem k tomu, že autorka zvolila kvantitativní výzkum, postrádám v práci stanovení výchozích hypotéz. Dotazníkové šetření je navíc vyhodnocováno stylem „otázka po otázce“, místo aby bylo vyhodnocováno po jednotlivých tématech. Důsledkem je mimo jiné to, že práce je „přegrafována“. V analýze dat z dotazníkového šetření jsou zaměňovány pojmy respondenti a zaměstnanci. Vzhledem k uváděným počtům zaměstnanců a účastníků dotazníkového šetření a popisovanému výběru respondentů, tato záměna není vhodná. Kap. 10.1 a 10.2 jsou z mého pohledu vzhledem k tématu nepodstatné.</w:t>
      </w:r>
    </w:p>
    <w:p w:rsidR="00F75643" w:rsidRPr="00F75643" w:rsidRDefault="00F75643" w:rsidP="00F75643">
      <w:pPr>
        <w:rPr>
          <w:i/>
          <w:noProof/>
        </w:rPr>
      </w:pPr>
      <w:r w:rsidRPr="00F75643">
        <w:rPr>
          <w:i/>
          <w:noProof/>
        </w:rPr>
        <w:t xml:space="preserve">Některé závěry (v kap. 13 Vyhodnocení analýzy a vytvoření doporučení) nejsou dostatečně podložené. Např. na s. 51 „Ve firmě převládá demokratický styl vedení.“ Tato skutečnost nebyla ale předtím v práci nikde zmíněna a není mi tedy jasné, jak k tomuto poznatku autorka dospěla. Obdobná situace je v případě komparace společností (na s. 59). Závěrečné návrhy (a hlavně důsledky jejich aplikace) jsou podle mne velmi </w:t>
      </w:r>
      <w:r w:rsidRPr="00F75643">
        <w:rPr>
          <w:i/>
          <w:noProof/>
        </w:rPr>
        <w:lastRenderedPageBreak/>
        <w:t>málo promyšlené. V kap. 13 jsou informace, které měly být uvedeny už v rámci kapitoly 11.</w:t>
      </w:r>
    </w:p>
    <w:p w:rsidR="00F75643" w:rsidRPr="00F75643" w:rsidRDefault="00F75643" w:rsidP="00F75643">
      <w:pPr>
        <w:rPr>
          <w:i/>
          <w:noProof/>
        </w:rPr>
      </w:pPr>
      <w:r w:rsidRPr="00F75643">
        <w:rPr>
          <w:i/>
          <w:noProof/>
        </w:rPr>
        <w:t xml:space="preserve">Z formálního hlediska lze dále vytknout drobnosti jako občasné používání osoby „já“, první věta kapitoly začíná odkazem na nadpis (např. kap. 3.3), přičemž ani jedno z toho není v tomto typu práce vhodné. Pravděpodobně ne všechny zdroje ze seznamu použité literatury jsou v textu práce citovány (nenašla jsem v textu odkaz na min. 3 z nich). Naopak v seznamu literatury je 2x uvedena kniha Základní zásady Baťova systému řízení (od Z. Rybky). V práci se vyskytují relativně často překlepy a pravopisné chyby. Kromě toho autorka používá jiné formátování titulků tabulek a obrázků než uvádí šablona bakalářské práce. </w:t>
      </w:r>
    </w:p>
    <w:p w:rsidR="00F75643" w:rsidRPr="00F75643" w:rsidRDefault="00F75643" w:rsidP="00F75643">
      <w:pPr>
        <w:rPr>
          <w:i/>
          <w:noProof/>
        </w:rPr>
      </w:pPr>
    </w:p>
    <w:p w:rsidR="00F75643" w:rsidRPr="00F75643" w:rsidRDefault="00F75643" w:rsidP="00F75643">
      <w:pPr>
        <w:rPr>
          <w:i/>
          <w:noProof/>
        </w:rPr>
      </w:pPr>
      <w:r w:rsidRPr="00F75643">
        <w:rPr>
          <w:i/>
          <w:noProof/>
        </w:rPr>
        <w:t>Otázky k obhajobě:</w:t>
      </w:r>
    </w:p>
    <w:p w:rsidR="00F75643" w:rsidRPr="00F75643" w:rsidRDefault="00F75643" w:rsidP="00F75643">
      <w:pPr>
        <w:rPr>
          <w:i/>
          <w:noProof/>
        </w:rPr>
      </w:pPr>
      <w:r w:rsidRPr="00F75643">
        <w:rPr>
          <w:i/>
          <w:noProof/>
        </w:rPr>
        <w:t>1.</w:t>
      </w:r>
      <w:r>
        <w:rPr>
          <w:i/>
          <w:noProof/>
        </w:rPr>
        <w:t xml:space="preserve"> </w:t>
      </w:r>
      <w:r w:rsidRPr="00F75643">
        <w:rPr>
          <w:i/>
          <w:noProof/>
        </w:rPr>
        <w:t>Na s. 25 uvádíte, že jsou zapotřebí na pracovišti i faktory, které negativně ovlivňují motivaci. Proč si to myslíte?</w:t>
      </w:r>
    </w:p>
    <w:p w:rsidR="00F75643" w:rsidRPr="00F75643" w:rsidRDefault="00F75643" w:rsidP="00F75643">
      <w:pPr>
        <w:rPr>
          <w:i/>
          <w:noProof/>
        </w:rPr>
      </w:pPr>
      <w:r w:rsidRPr="00F75643">
        <w:rPr>
          <w:i/>
          <w:noProof/>
        </w:rPr>
        <w:t>2.</w:t>
      </w:r>
      <w:r>
        <w:rPr>
          <w:i/>
          <w:noProof/>
        </w:rPr>
        <w:t xml:space="preserve"> </w:t>
      </w:r>
      <w:r w:rsidRPr="00F75643">
        <w:rPr>
          <w:i/>
          <w:noProof/>
        </w:rPr>
        <w:t>Na s. 34 uvádíte, že společnost Kapitol má 1300 pracovníků. Upřesněte, zda jsou tím skutečně myšleny osoby, které mají ve firmě uzavřený pracovněprávní vztah. Je poradce zaměstnancem?</w:t>
      </w:r>
    </w:p>
    <w:p w:rsidR="00F75643" w:rsidRPr="00F75643" w:rsidRDefault="00F75643" w:rsidP="00F75643">
      <w:pPr>
        <w:rPr>
          <w:i/>
          <w:noProof/>
        </w:rPr>
      </w:pPr>
      <w:r w:rsidRPr="00F75643">
        <w:rPr>
          <w:i/>
          <w:noProof/>
        </w:rPr>
        <w:t>3.</w:t>
      </w:r>
      <w:r>
        <w:rPr>
          <w:i/>
          <w:noProof/>
        </w:rPr>
        <w:t xml:space="preserve"> </w:t>
      </w:r>
      <w:r w:rsidRPr="00F75643">
        <w:rPr>
          <w:i/>
          <w:noProof/>
        </w:rPr>
        <w:t>Na s. 35 uvádíte, že poradci pracují na živnostenský list. Je toto tvrzení pravdivé? Pokud ano, znamená to, že v organizaci je praktikován švarcsystém? Vysvětlete.</w:t>
      </w:r>
    </w:p>
    <w:p w:rsidR="00F75643" w:rsidRPr="00F75643" w:rsidRDefault="00F75643" w:rsidP="00F75643">
      <w:pPr>
        <w:rPr>
          <w:i/>
          <w:noProof/>
        </w:rPr>
      </w:pPr>
      <w:r w:rsidRPr="00F75643">
        <w:rPr>
          <w:i/>
          <w:noProof/>
        </w:rPr>
        <w:t>4.</w:t>
      </w:r>
      <w:r>
        <w:rPr>
          <w:i/>
          <w:noProof/>
        </w:rPr>
        <w:t xml:space="preserve"> </w:t>
      </w:r>
      <w:r w:rsidRPr="00F75643">
        <w:rPr>
          <w:i/>
          <w:noProof/>
        </w:rPr>
        <w:t>Na s. 36 píšete: „Firma své zaměstnance motivuje především prostřednictvím různých soutěží.“ Co je na této větě špatně?</w:t>
      </w:r>
    </w:p>
    <w:p w:rsidR="00F75643" w:rsidRPr="00F75643" w:rsidRDefault="00F75643" w:rsidP="00F75643">
      <w:pPr>
        <w:rPr>
          <w:i/>
          <w:noProof/>
        </w:rPr>
      </w:pPr>
      <w:r w:rsidRPr="00F75643">
        <w:rPr>
          <w:i/>
          <w:noProof/>
        </w:rPr>
        <w:t>5.</w:t>
      </w:r>
      <w:r>
        <w:rPr>
          <w:i/>
          <w:noProof/>
        </w:rPr>
        <w:t xml:space="preserve"> </w:t>
      </w:r>
      <w:r w:rsidRPr="00F75643">
        <w:rPr>
          <w:i/>
          <w:noProof/>
        </w:rPr>
        <w:t>Vysvětlete svůj návrh na s. 58 na zřízení nové funkce, jejíž náplní bude co nejrychlejší a nejlepší výkon požadovaných rozhodnutí. Jak si to v praxi představujete? O jaké změny se bude jednat? Bude-li mít tento zaměstnanec na starosti rozhodování, jak uvádíte, jak se dotkne toto opatření práce ostatních vedoucích?</w:t>
      </w:r>
    </w:p>
    <w:p w:rsidR="00F75643" w:rsidRPr="00F75643" w:rsidRDefault="00F75643" w:rsidP="00F75643">
      <w:pPr>
        <w:rPr>
          <w:i/>
          <w:noProof/>
        </w:rPr>
      </w:pPr>
      <w:r w:rsidRPr="00F75643">
        <w:rPr>
          <w:i/>
          <w:noProof/>
        </w:rPr>
        <w:t>6.</w:t>
      </w:r>
      <w:r>
        <w:rPr>
          <w:i/>
          <w:noProof/>
        </w:rPr>
        <w:t xml:space="preserve"> </w:t>
      </w:r>
      <w:r w:rsidRPr="00F75643">
        <w:rPr>
          <w:i/>
          <w:noProof/>
        </w:rPr>
        <w:t xml:space="preserve">Jak vysoká je výhra, kterou navrhujete použít pro pravidelné připívání zaměstnancům na penzi? </w:t>
      </w:r>
    </w:p>
    <w:p w:rsidR="00F75643" w:rsidRPr="00F75643" w:rsidRDefault="00F75643" w:rsidP="00F75643">
      <w:pPr>
        <w:rPr>
          <w:i/>
          <w:noProof/>
        </w:rPr>
      </w:pPr>
      <w:r w:rsidRPr="00F75643">
        <w:rPr>
          <w:i/>
          <w:noProof/>
        </w:rPr>
        <w:t>7.</w:t>
      </w:r>
      <w:r>
        <w:rPr>
          <w:i/>
          <w:noProof/>
        </w:rPr>
        <w:t xml:space="preserve"> </w:t>
      </w:r>
      <w:r w:rsidRPr="00F75643">
        <w:rPr>
          <w:i/>
          <w:noProof/>
        </w:rPr>
        <w:t>Návrh na zřízení a vedení fondu pro přispívání na penzi se týká zaměstnanců nebo poradců?</w:t>
      </w:r>
    </w:p>
    <w:p w:rsidR="00F75643" w:rsidRPr="00F75643" w:rsidRDefault="00F75643" w:rsidP="00F75643">
      <w:pPr>
        <w:rPr>
          <w:i/>
          <w:noProof/>
        </w:rPr>
      </w:pPr>
      <w:r w:rsidRPr="00F75643">
        <w:rPr>
          <w:i/>
          <w:noProof/>
        </w:rPr>
        <w:t>8.</w:t>
      </w:r>
      <w:r>
        <w:rPr>
          <w:i/>
          <w:noProof/>
        </w:rPr>
        <w:t xml:space="preserve"> </w:t>
      </w:r>
      <w:r w:rsidRPr="00F75643">
        <w:rPr>
          <w:i/>
          <w:noProof/>
        </w:rPr>
        <w:t>Bude-li firma více podporovat soutěživost mezi zaměstnanci, jaké riziko je s tím spojeno?</w:t>
      </w:r>
    </w:p>
    <w:p w:rsidR="00DC219A" w:rsidRPr="00AE58C9" w:rsidRDefault="00F75643" w:rsidP="00F75643">
      <w:pPr>
        <w:rPr>
          <w:i/>
        </w:rPr>
      </w:pPr>
      <w:r w:rsidRPr="00F75643">
        <w:rPr>
          <w:i/>
          <w:noProof/>
        </w:rPr>
        <w:t>9.</w:t>
      </w:r>
      <w:r>
        <w:rPr>
          <w:i/>
          <w:noProof/>
        </w:rPr>
        <w:t xml:space="preserve"> </w:t>
      </w:r>
      <w:r w:rsidRPr="00F75643">
        <w:rPr>
          <w:i/>
          <w:noProof/>
        </w:rPr>
        <w:t>Jak často by měla být podle Vás navrhovaná setkávání vedení se zaměstnanci? (s. 58)</w:t>
      </w:r>
      <w:r w:rsidR="005C5600">
        <w:rPr>
          <w:i/>
        </w:rPr>
        <w:fldChar w:fldCharType="end"/>
      </w:r>
      <w:bookmarkEnd w:id="8"/>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9" w:name="Rozevírací5"/>
      <w:r w:rsidR="005C5600"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374CC3">
        <w:rPr>
          <w:i/>
        </w:rPr>
      </w:r>
      <w:r w:rsidR="00374CC3">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374CC3">
        <w:rPr>
          <w:i/>
        </w:rPr>
      </w:r>
      <w:r w:rsidR="00374CC3">
        <w:rPr>
          <w:i/>
        </w:rPr>
        <w:fldChar w:fldCharType="separate"/>
      </w:r>
      <w:r w:rsidR="005C5600">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90533A">
        <w:rPr>
          <w:i/>
          <w:noProof/>
        </w:rPr>
        <w:t>18. 5. 2017</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5C5600">
        <w:fldChar w:fldCharType="begin">
          <w:ffData>
            <w:name w:val="Rozevírací4"/>
            <w:enabled/>
            <w:calcOnExit w:val="0"/>
            <w:ddList>
              <w:result w:val="1"/>
              <w:listEntry w:val="vedoucího"/>
              <w:listEntry w:val="oponenta"/>
            </w:ddList>
          </w:ffData>
        </w:fldChar>
      </w:r>
      <w:r>
        <w:instrText xml:space="preserve"> FORMDROPDOWN </w:instrText>
      </w:r>
      <w:r w:rsidR="00374CC3">
        <w:fldChar w:fldCharType="separate"/>
      </w:r>
      <w:r w:rsidR="005C5600">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CC3" w:rsidRDefault="00374CC3">
      <w:r>
        <w:separator/>
      </w:r>
    </w:p>
  </w:endnote>
  <w:endnote w:type="continuationSeparator" w:id="0">
    <w:p w:rsidR="00374CC3" w:rsidRDefault="00374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CC3" w:rsidRDefault="00374CC3">
      <w:r>
        <w:separator/>
      </w:r>
    </w:p>
  </w:footnote>
  <w:footnote w:type="continuationSeparator" w:id="0">
    <w:p w:rsidR="00374CC3" w:rsidRDefault="00374CC3">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95B54"/>
    <w:rsid w:val="000B53DA"/>
    <w:rsid w:val="000C21A9"/>
    <w:rsid w:val="000E1EDC"/>
    <w:rsid w:val="000E4BED"/>
    <w:rsid w:val="00107EC6"/>
    <w:rsid w:val="00132C42"/>
    <w:rsid w:val="0016014F"/>
    <w:rsid w:val="001A6F9F"/>
    <w:rsid w:val="001B5B85"/>
    <w:rsid w:val="001E0D4A"/>
    <w:rsid w:val="00202A1E"/>
    <w:rsid w:val="002126D4"/>
    <w:rsid w:val="00240D6D"/>
    <w:rsid w:val="00257A02"/>
    <w:rsid w:val="002639CA"/>
    <w:rsid w:val="00292769"/>
    <w:rsid w:val="00296250"/>
    <w:rsid w:val="002A4678"/>
    <w:rsid w:val="002B5820"/>
    <w:rsid w:val="002E04A7"/>
    <w:rsid w:val="00314823"/>
    <w:rsid w:val="003526FB"/>
    <w:rsid w:val="00374CC3"/>
    <w:rsid w:val="003818AE"/>
    <w:rsid w:val="003C6485"/>
    <w:rsid w:val="003D36A5"/>
    <w:rsid w:val="003E1491"/>
    <w:rsid w:val="00412058"/>
    <w:rsid w:val="0042254A"/>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F1B78"/>
    <w:rsid w:val="00727728"/>
    <w:rsid w:val="007358A5"/>
    <w:rsid w:val="00743C53"/>
    <w:rsid w:val="00747CA6"/>
    <w:rsid w:val="00750650"/>
    <w:rsid w:val="00762294"/>
    <w:rsid w:val="0076724C"/>
    <w:rsid w:val="007D3E97"/>
    <w:rsid w:val="007D6146"/>
    <w:rsid w:val="00812F58"/>
    <w:rsid w:val="008375DD"/>
    <w:rsid w:val="00837ABF"/>
    <w:rsid w:val="008664B3"/>
    <w:rsid w:val="00873AF9"/>
    <w:rsid w:val="008875A8"/>
    <w:rsid w:val="00897167"/>
    <w:rsid w:val="008B6839"/>
    <w:rsid w:val="008D5A6F"/>
    <w:rsid w:val="0090533A"/>
    <w:rsid w:val="00913AF7"/>
    <w:rsid w:val="00922D6D"/>
    <w:rsid w:val="00971DE0"/>
    <w:rsid w:val="00983820"/>
    <w:rsid w:val="009B120D"/>
    <w:rsid w:val="009C0583"/>
    <w:rsid w:val="009C34E5"/>
    <w:rsid w:val="009C7C61"/>
    <w:rsid w:val="009D3840"/>
    <w:rsid w:val="00A0709B"/>
    <w:rsid w:val="00A11E00"/>
    <w:rsid w:val="00A421F7"/>
    <w:rsid w:val="00A57D9B"/>
    <w:rsid w:val="00A70749"/>
    <w:rsid w:val="00A83BD2"/>
    <w:rsid w:val="00A925F6"/>
    <w:rsid w:val="00AC6D49"/>
    <w:rsid w:val="00AD7083"/>
    <w:rsid w:val="00AE58C9"/>
    <w:rsid w:val="00B23519"/>
    <w:rsid w:val="00B3178F"/>
    <w:rsid w:val="00B6346A"/>
    <w:rsid w:val="00BF307F"/>
    <w:rsid w:val="00BF6B5D"/>
    <w:rsid w:val="00C2327A"/>
    <w:rsid w:val="00C30044"/>
    <w:rsid w:val="00C447A8"/>
    <w:rsid w:val="00C72298"/>
    <w:rsid w:val="00C9306F"/>
    <w:rsid w:val="00CB4E27"/>
    <w:rsid w:val="00CD1219"/>
    <w:rsid w:val="00D71CB4"/>
    <w:rsid w:val="00DB2A76"/>
    <w:rsid w:val="00DC219A"/>
    <w:rsid w:val="00DF1948"/>
    <w:rsid w:val="00E1292E"/>
    <w:rsid w:val="00E366A1"/>
    <w:rsid w:val="00E70D63"/>
    <w:rsid w:val="00E725B3"/>
    <w:rsid w:val="00F30FB7"/>
    <w:rsid w:val="00F31975"/>
    <w:rsid w:val="00F506F8"/>
    <w:rsid w:val="00F56AFE"/>
    <w:rsid w:val="00F75643"/>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9E7C131-D838-4066-A5CA-5F5C6B66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799A10C-B037-4241-81C9-3AD8E2BF7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1097</Words>
  <Characters>6478</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Simona Pekařová</cp:lastModifiedBy>
  <cp:revision>2</cp:revision>
  <cp:lastPrinted>2014-07-24T08:52:00Z</cp:lastPrinted>
  <dcterms:created xsi:type="dcterms:W3CDTF">2017-05-28T10:10:00Z</dcterms:created>
  <dcterms:modified xsi:type="dcterms:W3CDTF">2017-05-28T10:10:00Z</dcterms:modified>
</cp:coreProperties>
</file>