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5304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09C2">
        <w:rPr>
          <w:b/>
          <w:i/>
          <w:sz w:val="22"/>
          <w:szCs w:val="22"/>
        </w:rPr>
        <w:t xml:space="preserve">Vladimír </w:t>
      </w:r>
      <w:proofErr w:type="spellStart"/>
      <w:r w:rsidR="00A509C2">
        <w:rPr>
          <w:b/>
          <w:i/>
          <w:sz w:val="22"/>
          <w:szCs w:val="22"/>
        </w:rPr>
        <w:t>Švub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5304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09C2">
        <w:rPr>
          <w:b/>
          <w:i/>
          <w:sz w:val="22"/>
          <w:szCs w:val="22"/>
        </w:rPr>
        <w:t>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09C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09C2" w:rsidRPr="00A509C2">
        <w:rPr>
          <w:b/>
          <w:i/>
          <w:sz w:val="22"/>
          <w:szCs w:val="22"/>
        </w:rPr>
        <w:t>Analýza nákladů a jejich řízení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b/>
                <w:snapToGrid w:val="0"/>
                <w:color w:val="000000"/>
              </w:rPr>
            </w:r>
            <w:r w:rsidR="00053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b/>
                <w:snapToGrid w:val="0"/>
                <w:color w:val="000000"/>
              </w:rPr>
            </w:r>
            <w:r w:rsidR="00053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b/>
                <w:snapToGrid w:val="0"/>
                <w:color w:val="000000"/>
              </w:rPr>
            </w:r>
            <w:r w:rsidR="00053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4343">
              <w:rPr>
                <w:b/>
                <w:snapToGrid w:val="0"/>
                <w:color w:val="000000"/>
              </w:rPr>
            </w:r>
            <w:r w:rsidR="00053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343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4343">
              <w:rPr>
                <w:b/>
                <w:snapToGrid w:val="0"/>
                <w:color w:val="000000"/>
              </w:rPr>
            </w:r>
            <w:r w:rsidR="00053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b/>
                <w:snapToGrid w:val="0"/>
                <w:color w:val="000000"/>
              </w:rPr>
            </w:r>
            <w:r w:rsidR="00053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3CBA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343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343">
              <w:rPr>
                <w:snapToGrid w:val="0"/>
                <w:color w:val="000000"/>
              </w:rPr>
            </w:r>
            <w:r w:rsidR="00053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E43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4343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5304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4343">
        <w:rPr>
          <w:i/>
        </w:rPr>
        <w:t xml:space="preserve">Z hlediska struktury práci chybí kapitola, která by formulovala cíl práce a metody vedoucí k jeho dosažení. V teorii se autor příliš odkazuje na učební text od </w:t>
      </w:r>
      <w:proofErr w:type="spellStart"/>
      <w:r w:rsidR="007E4343">
        <w:rPr>
          <w:i/>
        </w:rPr>
        <w:t>Popeska</w:t>
      </w:r>
      <w:proofErr w:type="spellEnd"/>
      <w:r w:rsidR="007E4343">
        <w:rPr>
          <w:i/>
        </w:rPr>
        <w:t xml:space="preserve"> a kolektivu. Této části rovněž schází některé teoretické východiska, jako například popis neabsorpčních kalkulací či nástrojů nákladového účetnictví, mezi něž patří nákladové funkce a mnohé další. Při rozboru nákladového řízení se bohužel autor nevěnoval otázce, jaké nástroje nákladového řízení firma užívá, a které naopak firmě schází. Proto není zcela jasné, zda firma používá kromě druhového členění nákladů také některé z dalších nákladových klasifikací. Rovněž analýze chybí stručný popis účetního systému firmy, zejména s ohledem na užití manažerského účetnictví. Zhodnocení současného stavu a návrhy postrádají důkladnější rozbor, z něhož by vyplynuly limity současného řízení. Proto se žádný z návrhů nejeví jako podstatný</w:t>
      </w:r>
      <w:r w:rsidR="00053049">
        <w:rPr>
          <w:i/>
        </w:rPr>
        <w:t xml:space="preserve"> a mající vliv na současný způsob řízení nákladů.</w:t>
      </w:r>
    </w:p>
    <w:p w:rsidR="00053049" w:rsidRDefault="00053049" w:rsidP="003E1491">
      <w:pPr>
        <w:rPr>
          <w:i/>
        </w:rPr>
      </w:pPr>
      <w:r>
        <w:rPr>
          <w:i/>
        </w:rPr>
        <w:t>Otázky:</w:t>
      </w:r>
    </w:p>
    <w:p w:rsidR="00053049" w:rsidRDefault="00053049" w:rsidP="003E1491">
      <w:pPr>
        <w:rPr>
          <w:i/>
        </w:rPr>
      </w:pPr>
      <w:r>
        <w:rPr>
          <w:i/>
        </w:rPr>
        <w:t>1. Jaké nástroje vnitropodnikového řízení firma užívá?</w:t>
      </w:r>
    </w:p>
    <w:p w:rsidR="00053049" w:rsidRDefault="00053049" w:rsidP="003E1491">
      <w:pPr>
        <w:rPr>
          <w:i/>
        </w:rPr>
      </w:pPr>
      <w:r>
        <w:rPr>
          <w:i/>
        </w:rPr>
        <w:t>2. Jakou metodu kalkulace uplatňuje zkoumaný podnik při stanovení ceny za měrnou jednotku?</w:t>
      </w:r>
    </w:p>
    <w:p w:rsidR="00DC219A" w:rsidRPr="00AE58C9" w:rsidRDefault="00053049" w:rsidP="003E1491">
      <w:pPr>
        <w:rPr>
          <w:i/>
        </w:rPr>
      </w:pPr>
      <w:r>
        <w:rPr>
          <w:i/>
        </w:rPr>
        <w:t>3. Které nákladové klasifikace firma využívá pro vnitropodnikové účely?</w:t>
      </w:r>
      <w:bookmarkStart w:id="8" w:name="_GoBack"/>
      <w:bookmarkEnd w:id="8"/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09C2" w:rsidRPr="00AE58C9">
        <w:rPr>
          <w:i/>
        </w:rPr>
      </w:r>
      <w:r w:rsidR="0005304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09C2">
        <w:rPr>
          <w:i/>
        </w:rPr>
      </w:r>
      <w:r w:rsidR="0005304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509C2">
        <w:rPr>
          <w:i/>
          <w:noProof/>
        </w:rPr>
        <w:t>19.5. 2017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304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304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3CB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343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09C2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607BFB-1411-44FC-A7F0-0D899A78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FCF016-05E4-490A-99B8-F8194BB9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3</cp:revision>
  <cp:lastPrinted>2014-07-24T08:52:00Z</cp:lastPrinted>
  <dcterms:created xsi:type="dcterms:W3CDTF">2017-05-19T13:35:00Z</dcterms:created>
  <dcterms:modified xsi:type="dcterms:W3CDTF">2017-05-19T13:51:00Z</dcterms:modified>
</cp:coreProperties>
</file>