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4423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C78D1">
        <w:rPr>
          <w:b/>
          <w:i/>
          <w:sz w:val="22"/>
          <w:szCs w:val="22"/>
        </w:rPr>
        <w:t>Matúš Havran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4423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C78D1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C78D1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C78D1" w:rsidRPr="004C78D1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50B2">
              <w:rPr>
                <w:b/>
                <w:snapToGrid w:val="0"/>
                <w:color w:val="000000"/>
              </w:rPr>
            </w:r>
            <w:r w:rsidR="00D44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50B2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50B2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450B2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E75">
              <w:rPr>
                <w:b/>
                <w:snapToGrid w:val="0"/>
                <w:color w:val="000000"/>
              </w:rPr>
            </w:r>
            <w:r w:rsidR="00D44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E75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E75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E75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E75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E75">
              <w:rPr>
                <w:b/>
                <w:snapToGrid w:val="0"/>
                <w:color w:val="000000"/>
              </w:rPr>
            </w:r>
            <w:r w:rsidR="00D44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E75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2E75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4EBE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987">
              <w:rPr>
                <w:b/>
                <w:snapToGrid w:val="0"/>
                <w:color w:val="000000"/>
              </w:rPr>
            </w:r>
            <w:r w:rsidR="00D44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987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987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987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987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987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987">
              <w:rPr>
                <w:b/>
                <w:snapToGrid w:val="0"/>
                <w:color w:val="000000"/>
              </w:rPr>
            </w:r>
            <w:r w:rsidR="00D44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987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987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987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23987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2E6">
              <w:rPr>
                <w:b/>
                <w:snapToGrid w:val="0"/>
                <w:color w:val="000000"/>
              </w:rPr>
            </w:r>
            <w:r w:rsidR="00D44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4EBE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4EBE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4EBE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4EBE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4EBE">
              <w:rPr>
                <w:snapToGrid w:val="0"/>
                <w:color w:val="000000"/>
              </w:rPr>
            </w:r>
            <w:r w:rsidR="00D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552E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23987">
              <w:rPr>
                <w:b/>
                <w:snapToGrid w:val="0"/>
                <w:color w:val="000000"/>
              </w:rPr>
              <w:t>1</w:t>
            </w:r>
            <w:r w:rsidR="003552E6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552E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23987">
        <w:rPr>
          <w:i/>
          <w:noProof/>
        </w:rPr>
        <w:t xml:space="preserve">Za nedostatky práce považuji formální úpravu, strohou analytickou část (výpočty jsou v pořádku, avšak chybí jim hlubší rozbor související s jejich vývojem a současným stavem) a v podstatě neexistující návrhy vedoucí ke zlepšení současného stavu. Ten je sice shrnut do závěrečné kapitoly, bohužel však není doplněn o </w:t>
      </w:r>
      <w:r w:rsidR="003552E6">
        <w:rPr>
          <w:i/>
          <w:noProof/>
        </w:rPr>
        <w:t>podněty k jeho zlepšení. Práci doporučuji k obhajobě po vypracování odpovědí na následující otázky:</w:t>
      </w:r>
    </w:p>
    <w:p w:rsidR="003552E6" w:rsidRDefault="003552E6" w:rsidP="003E1491">
      <w:pPr>
        <w:rPr>
          <w:i/>
          <w:noProof/>
        </w:rPr>
      </w:pPr>
      <w:r>
        <w:rPr>
          <w:i/>
          <w:noProof/>
        </w:rPr>
        <w:t>1. Uveďte konkrétní návrhy, které povedou ke zlepšení a) doby obratu aktiv, b) doby obratu zásob, c) doby obratu pohledávek.</w:t>
      </w:r>
    </w:p>
    <w:p w:rsidR="003552E6" w:rsidRDefault="003552E6" w:rsidP="003E1491">
      <w:pPr>
        <w:rPr>
          <w:i/>
          <w:noProof/>
        </w:rPr>
      </w:pPr>
      <w:r>
        <w:rPr>
          <w:i/>
          <w:noProof/>
        </w:rPr>
        <w:t>2. Zjistěte potřebu ČPK a srovnejte ho se současným stavem. Na základě srovnání navrhněte vhodné opatření.</w:t>
      </w:r>
    </w:p>
    <w:p w:rsidR="00DC219A" w:rsidRPr="00AE58C9" w:rsidRDefault="003552E6" w:rsidP="003E1491">
      <w:pPr>
        <w:rPr>
          <w:i/>
        </w:rPr>
      </w:pPr>
      <w:r>
        <w:rPr>
          <w:i/>
          <w:noProof/>
        </w:rPr>
        <w:t>3. Vypočítejte pomocí vhodně zvoleného nástroje, zda se firmě vyplatí financování vlastním či cizím kapitálem, a své výpočty přeformulujte do návrhu, který povede ke změně</w:t>
      </w:r>
      <w:r w:rsidR="00D4423C">
        <w:rPr>
          <w:i/>
          <w:noProof/>
        </w:rPr>
        <w:t xml:space="preserve"> </w:t>
      </w:r>
      <w:bookmarkStart w:id="8" w:name="_GoBack"/>
      <w:bookmarkEnd w:id="8"/>
      <w:r>
        <w:rPr>
          <w:i/>
          <w:noProof/>
        </w:rPr>
        <w:t xml:space="preserve">přístupu k financování aktiv.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450B2" w:rsidRPr="00AE58C9">
        <w:rPr>
          <w:i/>
        </w:rPr>
      </w:r>
      <w:r w:rsidR="00D4423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450B2">
        <w:rPr>
          <w:i/>
        </w:rPr>
      </w:r>
      <w:r w:rsidR="00D4423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50B2">
        <w:rPr>
          <w:i/>
          <w:noProof/>
        </w:rPr>
        <w:t xml:space="preserve"> 29.5. 2017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4423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72" w:rsidRDefault="00940C72">
      <w:r>
        <w:separator/>
      </w:r>
    </w:p>
  </w:endnote>
  <w:endnote w:type="continuationSeparator" w:id="0">
    <w:p w:rsidR="00940C72" w:rsidRDefault="0094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72" w:rsidRDefault="00940C72">
      <w:r>
        <w:separator/>
      </w:r>
    </w:p>
  </w:footnote>
  <w:footnote w:type="continuationSeparator" w:id="0">
    <w:p w:rsidR="00940C72" w:rsidRDefault="00940C7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552E6"/>
    <w:rsid w:val="003818AE"/>
    <w:rsid w:val="003C6485"/>
    <w:rsid w:val="003D36A5"/>
    <w:rsid w:val="003E1491"/>
    <w:rsid w:val="00412058"/>
    <w:rsid w:val="0042254A"/>
    <w:rsid w:val="00474757"/>
    <w:rsid w:val="004C78D1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4EBE"/>
    <w:rsid w:val="00812F58"/>
    <w:rsid w:val="00823987"/>
    <w:rsid w:val="008375DD"/>
    <w:rsid w:val="00837ABF"/>
    <w:rsid w:val="008450B2"/>
    <w:rsid w:val="008664B3"/>
    <w:rsid w:val="00873AF9"/>
    <w:rsid w:val="008875A8"/>
    <w:rsid w:val="00897167"/>
    <w:rsid w:val="008B6839"/>
    <w:rsid w:val="008D5A6F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4423C"/>
    <w:rsid w:val="00D71CB4"/>
    <w:rsid w:val="00DB2A76"/>
    <w:rsid w:val="00DC219A"/>
    <w:rsid w:val="00DF1948"/>
    <w:rsid w:val="00E1292E"/>
    <w:rsid w:val="00E32E75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FD7168-0EFD-4C43-B9F0-92BDB1B9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1635016-64C4-4CC4-A06F-6DD32BF4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Slinták</cp:lastModifiedBy>
  <cp:revision>6</cp:revision>
  <cp:lastPrinted>2014-07-24T08:52:00Z</cp:lastPrinted>
  <dcterms:created xsi:type="dcterms:W3CDTF">2017-05-29T13:26:00Z</dcterms:created>
  <dcterms:modified xsi:type="dcterms:W3CDTF">2017-05-29T14:48:00Z</dcterms:modified>
</cp:coreProperties>
</file>