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A61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Málková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6110B" w:rsidRDefault="00A6110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Domácí vzdělávání dětí školního věku</w:t>
            </w:r>
          </w:p>
        </w:tc>
      </w:tr>
      <w:tr w:rsidR="00C736A4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36A4" w:rsidRDefault="00C736A4" w:rsidP="00C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Neslušanová Silvia, Mgr., PhD.</w:t>
            </w:r>
          </w:p>
        </w:tc>
      </w:tr>
      <w:tr w:rsidR="00C736A4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36A4" w:rsidRDefault="00C736A4" w:rsidP="00C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C736A4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736A4" w:rsidRDefault="00C736A4" w:rsidP="00C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C736A4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36A4" w:rsidRDefault="00C736A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C736A4" w:rsidRDefault="00C736A4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C736A4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736A4" w:rsidRDefault="00C736A4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736A4" w:rsidRDefault="00C736A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A6513" w:rsidRDefault="00C736A4" w:rsidP="00193BE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hodnocení práce (silné a slabé stránky práce): </w:t>
            </w:r>
          </w:p>
          <w:p w:rsidR="009A6513" w:rsidRDefault="00C736A4" w:rsidP="009A6513">
            <w:pPr>
              <w:spacing w:before="120"/>
              <w:jc w:val="both"/>
              <w:rPr>
                <w:sz w:val="22"/>
                <w:szCs w:val="22"/>
              </w:rPr>
            </w:pPr>
            <w:r w:rsidRPr="005C3DB6">
              <w:rPr>
                <w:sz w:val="22"/>
                <w:szCs w:val="22"/>
              </w:rPr>
              <w:t xml:space="preserve">Snaha autorky obhájit právo rodičů rozhodnout se pro individuální domácí vzdělávání </w:t>
            </w:r>
            <w:r>
              <w:rPr>
                <w:sz w:val="22"/>
                <w:szCs w:val="22"/>
              </w:rPr>
              <w:t xml:space="preserve">svých </w:t>
            </w:r>
            <w:r w:rsidRPr="005C3DB6">
              <w:rPr>
                <w:sz w:val="22"/>
                <w:szCs w:val="22"/>
              </w:rPr>
              <w:t>dětí</w:t>
            </w:r>
            <w:r>
              <w:rPr>
                <w:sz w:val="22"/>
                <w:szCs w:val="22"/>
              </w:rPr>
              <w:t xml:space="preserve"> je </w:t>
            </w:r>
            <w:r w:rsidRPr="005C3DB6">
              <w:rPr>
                <w:sz w:val="22"/>
                <w:szCs w:val="22"/>
              </w:rPr>
              <w:t>patrná v celé závěrečné práci</w:t>
            </w:r>
            <w:r w:rsidR="009A6513">
              <w:rPr>
                <w:sz w:val="22"/>
                <w:szCs w:val="22"/>
              </w:rPr>
              <w:t xml:space="preserve">. Chválím, že tato zanícenost </w:t>
            </w:r>
            <w:r w:rsidRPr="005C3DB6">
              <w:rPr>
                <w:sz w:val="22"/>
                <w:szCs w:val="22"/>
              </w:rPr>
              <w:t xml:space="preserve">nesnižuje objektivní náhled </w:t>
            </w:r>
            <w:r>
              <w:rPr>
                <w:sz w:val="22"/>
                <w:szCs w:val="22"/>
              </w:rPr>
              <w:t>autorky</w:t>
            </w:r>
            <w:r w:rsidR="009A6513">
              <w:rPr>
                <w:sz w:val="22"/>
                <w:szCs w:val="22"/>
              </w:rPr>
              <w:t xml:space="preserve"> jako</w:t>
            </w:r>
            <w:r>
              <w:rPr>
                <w:sz w:val="22"/>
                <w:szCs w:val="22"/>
              </w:rPr>
              <w:t xml:space="preserve"> </w:t>
            </w:r>
            <w:r w:rsidRPr="005C3DB6">
              <w:rPr>
                <w:sz w:val="22"/>
                <w:szCs w:val="22"/>
              </w:rPr>
              <w:t>výzkumnice při výzkumném šetření</w:t>
            </w:r>
            <w:r>
              <w:rPr>
                <w:sz w:val="22"/>
                <w:szCs w:val="22"/>
              </w:rPr>
              <w:t xml:space="preserve">. </w:t>
            </w:r>
          </w:p>
          <w:p w:rsidR="009A6513" w:rsidRDefault="00C736A4" w:rsidP="009A651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="009A6513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 xml:space="preserve">vyjmenovává argumenty přívrženců domácího vzdělávání, ale poukazuje také na důvody a rizika daného vzdělávacího procesu z řad odborníků v dané problematice (např. důležitost souladu dvou rolí matky a učitelky, Štech, s. 27).  </w:t>
            </w:r>
          </w:p>
          <w:p w:rsidR="009A6513" w:rsidRDefault="00C736A4" w:rsidP="009A651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stránka práce a citace na požadované úrovni s drobnými pravopisnými nedostatky (úvod, s. 9). </w:t>
            </w:r>
          </w:p>
          <w:p w:rsidR="009A6513" w:rsidRDefault="00C736A4" w:rsidP="009A651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 kvalitativní výzkum.  Zkoumaný vzorek (sedm rodin), jde spíš o sedm účastníků výzkumu - rodičů ze sedmi rodin (s. 39). Interpretaci zčásti autorka prolíná diskuzí o výsledcích výzkumu, doporučení pro praxi uvádí v závěru práce. Autorka je zvídavá a otevírá otázky (s. 54) vhodné pro další zkoumání v dané problematice. </w:t>
            </w:r>
          </w:p>
          <w:p w:rsidR="00C736A4" w:rsidRPr="00193BE8" w:rsidRDefault="00C736A4" w:rsidP="009A6513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Karolíny Málkové </w:t>
            </w:r>
            <w:r w:rsidRPr="00193BE8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C736A4" w:rsidRPr="005C3DB6" w:rsidRDefault="00C736A4" w:rsidP="00193BE8">
            <w:pPr>
              <w:jc w:val="both"/>
              <w:rPr>
                <w:sz w:val="22"/>
                <w:szCs w:val="22"/>
              </w:rPr>
            </w:pPr>
          </w:p>
          <w:p w:rsidR="00C736A4" w:rsidRDefault="00C736A4">
            <w:pPr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736A4" w:rsidRDefault="00C736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C736A4" w:rsidRDefault="00C736A4">
            <w:pPr>
              <w:rPr>
                <w:sz w:val="22"/>
                <w:szCs w:val="22"/>
              </w:rPr>
            </w:pPr>
          </w:p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Jaký by dle Vás měl být profil rodiče jako vhodného kandidáta pro individuální domácí vzdělávání dítěte?</w:t>
            </w:r>
          </w:p>
          <w:p w:rsidR="00C736A4" w:rsidRDefault="00C736A4">
            <w:pPr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Pr="00A6110B" w:rsidRDefault="00C736A4">
            <w:pPr>
              <w:jc w:val="center"/>
              <w:rPr>
                <w:b/>
                <w:sz w:val="22"/>
                <w:szCs w:val="22"/>
              </w:rPr>
            </w:pPr>
            <w:r w:rsidRPr="00A6110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36A4" w:rsidRDefault="00C736A4">
            <w:pPr>
              <w:jc w:val="center"/>
              <w:rPr>
                <w:sz w:val="22"/>
                <w:szCs w:val="22"/>
              </w:rPr>
            </w:pPr>
          </w:p>
        </w:tc>
      </w:tr>
      <w:tr w:rsidR="00C736A4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E53BBA">
              <w:rPr>
                <w:sz w:val="22"/>
                <w:szCs w:val="22"/>
              </w:rPr>
              <w:t xml:space="preserve"> 11. 5. 2017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36A4" w:rsidRDefault="00C73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27" w:rsidRDefault="00375527" w:rsidP="00BF2B15">
      <w:r>
        <w:separator/>
      </w:r>
    </w:p>
  </w:endnote>
  <w:endnote w:type="continuationSeparator" w:id="0">
    <w:p w:rsidR="00375527" w:rsidRDefault="00375527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27" w:rsidRDefault="00375527" w:rsidP="00BF2B15">
      <w:r>
        <w:separator/>
      </w:r>
    </w:p>
  </w:footnote>
  <w:footnote w:type="continuationSeparator" w:id="0">
    <w:p w:rsidR="00375527" w:rsidRDefault="00375527" w:rsidP="00BF2B15">
      <w:r>
        <w:continuationSeparator/>
      </w:r>
    </w:p>
  </w:footnote>
  <w:footnote w:id="1">
    <w:p w:rsidR="00C736A4" w:rsidRDefault="00C736A4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80711"/>
    <w:rsid w:val="00193BE8"/>
    <w:rsid w:val="0028679C"/>
    <w:rsid w:val="00346EB6"/>
    <w:rsid w:val="00375527"/>
    <w:rsid w:val="00581CC8"/>
    <w:rsid w:val="005C3DB6"/>
    <w:rsid w:val="00622911"/>
    <w:rsid w:val="007A1EB8"/>
    <w:rsid w:val="008767AA"/>
    <w:rsid w:val="008E3A33"/>
    <w:rsid w:val="009363B2"/>
    <w:rsid w:val="009A6513"/>
    <w:rsid w:val="00A6110B"/>
    <w:rsid w:val="00B11EAF"/>
    <w:rsid w:val="00B8079B"/>
    <w:rsid w:val="00BC5C10"/>
    <w:rsid w:val="00BF2B15"/>
    <w:rsid w:val="00C33CCE"/>
    <w:rsid w:val="00C736A4"/>
    <w:rsid w:val="00CA75CB"/>
    <w:rsid w:val="00CC2D0F"/>
    <w:rsid w:val="00D46409"/>
    <w:rsid w:val="00D74B9C"/>
    <w:rsid w:val="00DA1ECD"/>
    <w:rsid w:val="00E53BBA"/>
    <w:rsid w:val="00F47581"/>
    <w:rsid w:val="00F6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Tannenbergerová</cp:lastModifiedBy>
  <cp:revision>11</cp:revision>
  <cp:lastPrinted>2017-05-13T10:43:00Z</cp:lastPrinted>
  <dcterms:created xsi:type="dcterms:W3CDTF">2016-05-05T09:26:00Z</dcterms:created>
  <dcterms:modified xsi:type="dcterms:W3CDTF">2017-05-13T10:43:00Z</dcterms:modified>
</cp:coreProperties>
</file>