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20F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20FE3">
              <w:rPr>
                <w:rFonts w:ascii="Times New Roman" w:hAnsi="Times New Roman" w:cs="Times New Roman"/>
                <w:b/>
              </w:rPr>
              <w:t>Jan Daněk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20F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20FE3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20F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20FE3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20F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20FE3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20F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20FE3">
              <w:rPr>
                <w:rFonts w:ascii="Times New Roman" w:hAnsi="Times New Roman" w:cs="Times New Roman"/>
              </w:rPr>
              <w:t>Ing. Jana Navrátilová,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20F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20FE3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B20FE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20FE3">
              <w:rPr>
                <w:rFonts w:ascii="Times New Roman" w:hAnsi="Times New Roman" w:cs="Times New Roman"/>
                <w:sz w:val="24"/>
              </w:rPr>
              <w:t>Termoplastické elastomery: nové trendy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2D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42D1C">
              <w:rPr>
                <w:rFonts w:ascii="Times New Roman" w:hAnsi="Times New Roman" w:cs="Times New Roman"/>
                <w:b/>
                <w:sz w:val="28"/>
              </w:rPr>
            </w:r>
            <w:r w:rsidR="00542D1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A3668A" w:rsidRPr="00A3668A" w:rsidRDefault="007E7A9D" w:rsidP="003B164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B1643">
              <w:t>Bakalářská práce představuje rešerši týkající se termoplastických elastomerů, zejména je důraz kladen na popis jednotlivých typů a jejich použití. Práce je logicky členěná a obsahuje informace o současném výzkumu. Práce na některých místech postrádá plynulost textu. Občasné jsou i typografické nedostatky.</w:t>
            </w: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D50ED8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50ED8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D50ED8">
        <w:t>24. května 2016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1C" w:rsidRDefault="00542D1C" w:rsidP="006D48B2">
      <w:pPr>
        <w:spacing w:after="0" w:line="240" w:lineRule="auto"/>
      </w:pPr>
      <w:r>
        <w:separator/>
      </w:r>
    </w:p>
  </w:endnote>
  <w:endnote w:type="continuationSeparator" w:id="0">
    <w:p w:rsidR="00542D1C" w:rsidRDefault="00542D1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8732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8732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1C" w:rsidRDefault="00542D1C" w:rsidP="006D48B2">
      <w:pPr>
        <w:spacing w:after="0" w:line="240" w:lineRule="auto"/>
      </w:pPr>
      <w:r>
        <w:separator/>
      </w:r>
    </w:p>
  </w:footnote>
  <w:footnote w:type="continuationSeparator" w:id="0">
    <w:p w:rsidR="00542D1C" w:rsidRDefault="00542D1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2E0174"/>
    <w:rsid w:val="00314CA6"/>
    <w:rsid w:val="00317C60"/>
    <w:rsid w:val="003B1643"/>
    <w:rsid w:val="003C0009"/>
    <w:rsid w:val="003F3EBE"/>
    <w:rsid w:val="00400B42"/>
    <w:rsid w:val="00404C06"/>
    <w:rsid w:val="00455546"/>
    <w:rsid w:val="004933E6"/>
    <w:rsid w:val="004B2F93"/>
    <w:rsid w:val="004B3430"/>
    <w:rsid w:val="00542D1C"/>
    <w:rsid w:val="005F2D24"/>
    <w:rsid w:val="00653C87"/>
    <w:rsid w:val="006D1BEA"/>
    <w:rsid w:val="006D48B2"/>
    <w:rsid w:val="00735679"/>
    <w:rsid w:val="007B48D6"/>
    <w:rsid w:val="007E7A9D"/>
    <w:rsid w:val="008527D7"/>
    <w:rsid w:val="008D0D4E"/>
    <w:rsid w:val="009E0169"/>
    <w:rsid w:val="009E628A"/>
    <w:rsid w:val="00A3668A"/>
    <w:rsid w:val="00A543E5"/>
    <w:rsid w:val="00AC3E9E"/>
    <w:rsid w:val="00B20FE3"/>
    <w:rsid w:val="00B87C95"/>
    <w:rsid w:val="00C60C74"/>
    <w:rsid w:val="00D465A9"/>
    <w:rsid w:val="00D50ED8"/>
    <w:rsid w:val="00D87325"/>
    <w:rsid w:val="00D9546B"/>
    <w:rsid w:val="00E118E1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24BB-F045-4903-A4CF-9BEEA078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2015-05-06T10:03:00Z</cp:lastPrinted>
  <dcterms:created xsi:type="dcterms:W3CDTF">2016-05-25T12:45:00Z</dcterms:created>
  <dcterms:modified xsi:type="dcterms:W3CDTF">2016-05-25T12:45:00Z</dcterms:modified>
</cp:coreProperties>
</file>