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D299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6D2998">
              <w:rPr>
                <w:rFonts w:ascii="Times New Roman" w:hAnsi="Times New Roman" w:cs="Times New Roman"/>
                <w:b/>
              </w:rPr>
              <w:t>Bc. Lucie Musilová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D299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D2998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D299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D2998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D299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D2998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D299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D2998">
              <w:rPr>
                <w:rFonts w:ascii="Times New Roman" w:hAnsi="Times New Roman" w:cs="Times New Roman"/>
              </w:rPr>
              <w:t>doc. Ing. Petr Humpolíček,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D299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D2998">
              <w:rPr>
                <w:rFonts w:ascii="Times New Roman" w:hAnsi="Times New Roman" w:cs="Times New Roman"/>
              </w:rPr>
              <w:t>Ing. Antonín Minařík,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D299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D2998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6D2998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6D2998">
              <w:rPr>
                <w:rFonts w:ascii="Times New Roman" w:hAnsi="Times New Roman" w:cs="Times New Roman"/>
                <w:sz w:val="24"/>
              </w:rPr>
              <w:t>Povrchové modifikace polyanilinových filmů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60C3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60C3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60C3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60C3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60C3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60C3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60C3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60C3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60C3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60C3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60C3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60C3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60C3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60C3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60C3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60C3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B60C3E">
              <w:rPr>
                <w:rFonts w:ascii="Times New Roman" w:hAnsi="Times New Roman" w:cs="Times New Roman"/>
                <w:b/>
                <w:sz w:val="28"/>
              </w:rPr>
            </w:r>
            <w:r w:rsidR="00B60C3E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7E7A9D" w:rsidP="003F1E01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6D2998">
              <w:t>Předložená diplomová práce se zabývá aktuálním a velmi zajímavým tématem</w:t>
            </w:r>
            <w:r w:rsidR="007E0EB8">
              <w:t>,</w:t>
            </w:r>
            <w:r w:rsidR="006D2998">
              <w:t xml:space="preserve"> o čemž svě</w:t>
            </w:r>
            <w:r w:rsidR="003F1E01">
              <w:t>d</w:t>
            </w:r>
            <w:r w:rsidR="006D2998">
              <w:t>čí nepřeberné množství citované literatu</w:t>
            </w:r>
            <w:r w:rsidR="00AA6FAD">
              <w:t>ry,</w:t>
            </w:r>
            <w:r w:rsidR="006D2998">
              <w:t xml:space="preserve"> s kterou si studentka poradila excelentně. Nutno podotk</w:t>
            </w:r>
            <w:r w:rsidR="003F1E01">
              <w:t>n</w:t>
            </w:r>
            <w:r w:rsidR="006D2998">
              <w:t xml:space="preserve">out, že vybraný způsob uvádění citací není zrovna nejběžnější pro diplomové práce na UTB. Po grafické stránce je práce zpracována na velmi slušné </w:t>
            </w:r>
            <w:r w:rsidR="003F1E01">
              <w:t>ú</w:t>
            </w:r>
            <w:r w:rsidR="006D2998">
              <w:t>rovni. Jediné co lze vytknout j</w:t>
            </w:r>
            <w:r w:rsidR="007E0EB8">
              <w:t>sou miniaturní, nečitelná měřítka</w:t>
            </w:r>
            <w:r w:rsidR="006D2998">
              <w:t xml:space="preserve"> pod obrázky z optického mikroskopu.</w:t>
            </w:r>
            <w:r w:rsidR="00AA6FAD">
              <w:t xml:space="preserve"> Nicméně co zásadně poškozuje kvalitu diplomové práce je fakt, že </w:t>
            </w:r>
            <w:r w:rsidR="003F1E01">
              <w:t>ve</w:t>
            </w:r>
            <w:r w:rsidR="00AA6FAD">
              <w:t xml:space="preserve"> velké části textu nesedí číslování obrázků a tabulek s tím co se uvádí v textu (např. </w:t>
            </w:r>
            <w:r w:rsidR="007E0EB8">
              <w:t xml:space="preserve">na </w:t>
            </w:r>
            <w:r w:rsidR="00AA6FAD">
              <w:t>str. 12, v</w:t>
            </w:r>
            <w:r w:rsidR="007E0EB8">
              <w:t> </w:t>
            </w:r>
            <w:r w:rsidR="00AA6FAD">
              <w:t>textu</w:t>
            </w:r>
            <w:r w:rsidR="007E0EB8">
              <w:t xml:space="preserve"> se uvádí odkaz na</w:t>
            </w:r>
            <w:r w:rsidR="00AA6FAD">
              <w:t xml:space="preserve"> </w:t>
            </w:r>
            <w:r w:rsidR="00E63365">
              <w:t>O</w:t>
            </w:r>
            <w:r w:rsidR="00AA6FAD">
              <w:t xml:space="preserve">br. 3 a má být uvedeno </w:t>
            </w:r>
            <w:r w:rsidR="007E0EB8">
              <w:t xml:space="preserve">Obr. </w:t>
            </w:r>
            <w:r w:rsidR="00AA6FAD">
              <w:t xml:space="preserve">1, toto číslování nesedí až po </w:t>
            </w:r>
            <w:r w:rsidR="00E63365">
              <w:t>O</w:t>
            </w:r>
            <w:r w:rsidR="00AA6FAD">
              <w:t>br. 4 a pak nastávají zmatky v části věnované výsledkům práce od str. 57 a dále, např. na str. 65 se odkazujete na tabulku č</w:t>
            </w:r>
            <w:r w:rsidR="007E0EB8">
              <w:t>.</w:t>
            </w:r>
            <w:r w:rsidR="00AA6FAD">
              <w:t xml:space="preserve"> 1 a přitom zde má být odka</w:t>
            </w:r>
            <w:r w:rsidR="007E0EB8">
              <w:t>z</w:t>
            </w:r>
            <w:r w:rsidR="00AA6FAD">
              <w:t xml:space="preserve"> na tabulku č. 4, atd.). Dále v tabulce na str. 66 píšete, že zde uvádíte hodnoty povrchových energii a ty zde nejsou vůbec </w:t>
            </w:r>
            <w:r w:rsidR="007E0EB8">
              <w:t>zmíněny</w:t>
            </w:r>
            <w:r w:rsidR="00AA6FAD">
              <w:t xml:space="preserve"> (nejspíše se jedná o částečnou kopii názvu předešlé tabulky). Přes t</w:t>
            </w:r>
            <w:r w:rsidR="007E0EB8">
              <w:t>y</w:t>
            </w:r>
            <w:r w:rsidR="00AA6FAD">
              <w:t>to výhrady lze konstatovat, že studentka provedla celou řadu experimentů a má přehled v tom co dělala. Proto doporučuji práci k obhajobě a mám následující otázky.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65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C94578">
              <w:t>1) V podkapitole 5.2.2.1 píšete, že v kontaktním režimu AFM je výška konce nosníku konstantní a v </w:t>
            </w:r>
            <w:r w:rsidR="003F1E01">
              <w:t>z</w:t>
            </w:r>
            <w:r w:rsidR="00C94578">
              <w:t>ávislosti na</w:t>
            </w:r>
            <w:r w:rsidR="00E63365">
              <w:t xml:space="preserve"> </w:t>
            </w:r>
            <w:r w:rsidR="00C94578">
              <w:t>nerovnosti povrchu se mění prohnutí nosníku</w:t>
            </w:r>
            <w:r w:rsidR="00E63365">
              <w:t xml:space="preserve">. </w:t>
            </w:r>
            <w:r w:rsidR="007E0EB8">
              <w:t>Jaká výška se tedy mění, když se podle vás nosník prohýbá?</w:t>
            </w:r>
            <w:r w:rsidR="00E63365">
              <w:t xml:space="preserve"> Co se prohýbá nosník nebo ramínko? Jak lze kontrolovat konstantní výšku ramínka s nosníkem? Jaké známe módy kontaktního, bezkontaktního a semikontaktního režimu AFM?</w:t>
            </w:r>
          </w:p>
          <w:p w:rsidR="00E63365" w:rsidRDefault="00E63365" w:rsidP="00D465A9">
            <w:r>
              <w:t>2) Čemu přisuzujete tvorbu buněčných shluků na Obr. 12F a 12G, oproti ostatním vzorkům?</w:t>
            </w:r>
          </w:p>
          <w:p w:rsidR="00E63365" w:rsidRDefault="00E63365" w:rsidP="00D465A9">
            <w:r>
              <w:t>3) Proč byly buňky nanášeny na povrch plazmaticky uprav</w:t>
            </w:r>
            <w:r w:rsidR="003F1E01">
              <w:t>e</w:t>
            </w:r>
            <w:r>
              <w:t>ných vzorků až po 14 dnech? Jaký to mělo smysl vzhledem k</w:t>
            </w:r>
            <w:r w:rsidR="007E0EB8">
              <w:t>e</w:t>
            </w:r>
            <w:r>
              <w:t> skutečnosti, že po 14 dnech se povrch</w:t>
            </w:r>
            <w:r w:rsidR="007E0EB8">
              <w:t>y</w:t>
            </w:r>
            <w:r>
              <w:t xml:space="preserve"> vzorku vrátil prakticky </w:t>
            </w:r>
            <w:r w:rsidR="007E0EB8">
              <w:t xml:space="preserve">k totožným smáčecím </w:t>
            </w:r>
            <w:r>
              <w:t>charakteristik</w:t>
            </w:r>
            <w:r w:rsidR="007E0EB8">
              <w:t>ám</w:t>
            </w:r>
            <w:r>
              <w:t xml:space="preserve"> vodou, viz. Tab </w:t>
            </w:r>
            <w:r w:rsidR="007E0EB8">
              <w:t>5</w:t>
            </w:r>
            <w:r>
              <w:t xml:space="preserve"> </w:t>
            </w:r>
            <w:r w:rsidR="007E0EB8">
              <w:t xml:space="preserve">na </w:t>
            </w:r>
            <w:r>
              <w:t>str. 66.</w:t>
            </w:r>
          </w:p>
          <w:p w:rsidR="00E63365" w:rsidRDefault="00E63365" w:rsidP="00D465A9">
            <w:r>
              <w:t>4) Nestačilo by pro vyjádření hydrofility matriálu, viz. Tab. 4 použít pouze měření kontaktních úhlů smáčení vodou? Jaké byly tedy kontaktní úhly smáčení pouze vodou u srovnávaných vzorků?</w:t>
            </w:r>
          </w:p>
          <w:p w:rsidR="00E63365" w:rsidRDefault="00E63365" w:rsidP="00D465A9">
            <w:r>
              <w:t>5) Podle čeho se vybíraly vhodnější plochy při měření na AFM, jak píšete na str. 67?</w:t>
            </w:r>
          </w:p>
          <w:p w:rsidR="00C37121" w:rsidRDefault="00C37121" w:rsidP="00D465A9">
            <w:r>
              <w:t>6) Jak byla stanovována povrchová drsnost? Z kolika měřených ploch byl stanovován tento parametr?</w:t>
            </w:r>
          </w:p>
          <w:p w:rsidR="00E63365" w:rsidRDefault="00C37121" w:rsidP="00D465A9">
            <w:r>
              <w:t>7) V závěru práce píšete, že na filmech ošetřených pl</w:t>
            </w:r>
            <w:r w:rsidR="007E0EB8">
              <w:t>a</w:t>
            </w:r>
            <w:r>
              <w:t>zm</w:t>
            </w:r>
            <w:r w:rsidR="007E0EB8">
              <w:t>atem</w:t>
            </w:r>
            <w:r>
              <w:t xml:space="preserve"> byla pozorována zvýšená adheze buněk kvůli rostoucí hydrofilitě. Lze toto vůbec konstatovat, vzhledem k faktu, že po 14 dnech od plazmatické úpravy (viz. data v tabulce 5) měly srovnávané systémy totožné hodnoty kontaktních úhlů smáčení vodou?</w:t>
            </w:r>
          </w:p>
          <w:p w:rsidR="00B232FA" w:rsidRDefault="00B232FA" w:rsidP="00D465A9"/>
          <w:p w:rsidR="00A3668A" w:rsidRDefault="007E7A9D" w:rsidP="00D465A9"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6D2998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6D2998">
        <w:t>30.5.2016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C3E" w:rsidRDefault="00B60C3E" w:rsidP="006D48B2">
      <w:pPr>
        <w:spacing w:after="0" w:line="240" w:lineRule="auto"/>
      </w:pPr>
      <w:r>
        <w:separator/>
      </w:r>
    </w:p>
  </w:endnote>
  <w:endnote w:type="continuationSeparator" w:id="0">
    <w:p w:rsidR="00B60C3E" w:rsidRDefault="00B60C3E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452EEC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452EE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C3E" w:rsidRDefault="00B60C3E" w:rsidP="006D48B2">
      <w:pPr>
        <w:spacing w:after="0" w:line="240" w:lineRule="auto"/>
      </w:pPr>
      <w:r>
        <w:separator/>
      </w:r>
    </w:p>
  </w:footnote>
  <w:footnote w:type="continuationSeparator" w:id="0">
    <w:p w:rsidR="00B60C3E" w:rsidRDefault="00B60C3E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D6A088F" wp14:editId="47D7327C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AE0F4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dit="forms" w:enforcement="1" w:cryptProviderType="rsaFull" w:cryptAlgorithmClass="hash" w:cryptAlgorithmType="typeAny" w:cryptAlgorithmSid="4" w:cryptSpinCount="100000" w:hash="LLqwZ+q563waIfEn4PuoEv8jucU=" w:salt="+iILin+tnhEpN9Csusakr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97BF8"/>
    <w:rsid w:val="002507C0"/>
    <w:rsid w:val="002E0174"/>
    <w:rsid w:val="00372AD0"/>
    <w:rsid w:val="003A6454"/>
    <w:rsid w:val="003F1E01"/>
    <w:rsid w:val="00452EEC"/>
    <w:rsid w:val="00455546"/>
    <w:rsid w:val="00471EA7"/>
    <w:rsid w:val="005F2D24"/>
    <w:rsid w:val="006D2998"/>
    <w:rsid w:val="006D48B2"/>
    <w:rsid w:val="00735679"/>
    <w:rsid w:val="007E0EB8"/>
    <w:rsid w:val="007E7A9D"/>
    <w:rsid w:val="008527D7"/>
    <w:rsid w:val="00912611"/>
    <w:rsid w:val="009A091A"/>
    <w:rsid w:val="009E628A"/>
    <w:rsid w:val="00A3668A"/>
    <w:rsid w:val="00AA6FAD"/>
    <w:rsid w:val="00AE0F4B"/>
    <w:rsid w:val="00B232FA"/>
    <w:rsid w:val="00B60C3E"/>
    <w:rsid w:val="00B85EF4"/>
    <w:rsid w:val="00C37121"/>
    <w:rsid w:val="00C94578"/>
    <w:rsid w:val="00D465A9"/>
    <w:rsid w:val="00D9546B"/>
    <w:rsid w:val="00E61405"/>
    <w:rsid w:val="00E63365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49E4B-5870-4B7F-AB68-D639C29F2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2016-05-30T12:57:00Z</cp:lastPrinted>
  <dcterms:created xsi:type="dcterms:W3CDTF">2016-05-31T06:54:00Z</dcterms:created>
  <dcterms:modified xsi:type="dcterms:W3CDTF">2016-05-31T06:54:00Z</dcterms:modified>
</cp:coreProperties>
</file>