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01DF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2457">
        <w:rPr>
          <w:b/>
          <w:i/>
          <w:sz w:val="22"/>
          <w:szCs w:val="22"/>
        </w:rPr>
        <w:t>Radla Ondryášová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1DF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 xml:space="preserve">Analýza </w:t>
      </w:r>
      <w:r w:rsidR="00D50C9D">
        <w:rPr>
          <w:b/>
          <w:i/>
          <w:sz w:val="22"/>
          <w:szCs w:val="22"/>
        </w:rPr>
        <w:t xml:space="preserve">poskytovaných služeb </w:t>
      </w:r>
      <w:r w:rsidR="00CA2457">
        <w:rPr>
          <w:b/>
          <w:i/>
          <w:sz w:val="22"/>
          <w:szCs w:val="22"/>
        </w:rPr>
        <w:t xml:space="preserve">Rožnovského pivovaru a </w:t>
      </w:r>
      <w:r w:rsidR="00D50C9D">
        <w:rPr>
          <w:b/>
          <w:i/>
          <w:sz w:val="22"/>
          <w:szCs w:val="22"/>
        </w:rPr>
        <w:t>Rožnovských pivních lázní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b/>
                <w:snapToGrid w:val="0"/>
                <w:color w:val="000000"/>
              </w:rPr>
            </w:r>
            <w:r w:rsidR="00601D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889">
              <w:rPr>
                <w:b/>
                <w:snapToGrid w:val="0"/>
                <w:color w:val="000000"/>
              </w:rPr>
            </w:r>
            <w:r w:rsidR="00601D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889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457">
              <w:rPr>
                <w:b/>
                <w:snapToGrid w:val="0"/>
                <w:color w:val="000000"/>
              </w:rPr>
            </w:r>
            <w:r w:rsidR="00601D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457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889">
              <w:rPr>
                <w:b/>
                <w:snapToGrid w:val="0"/>
                <w:color w:val="000000"/>
              </w:rPr>
            </w:r>
            <w:r w:rsidR="00601D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1D96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889">
              <w:rPr>
                <w:b/>
                <w:snapToGrid w:val="0"/>
                <w:color w:val="000000"/>
              </w:rPr>
            </w:r>
            <w:r w:rsidR="00601D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b/>
                <w:snapToGrid w:val="0"/>
                <w:color w:val="000000"/>
              </w:rPr>
            </w:r>
            <w:r w:rsidR="00601D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1DFF">
              <w:rPr>
                <w:snapToGrid w:val="0"/>
                <w:color w:val="000000"/>
              </w:rPr>
            </w:r>
            <w:r w:rsidR="00601D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A24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CA2457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0C0E">
        <w:rPr>
          <w:i/>
        </w:rPr>
        <w:t xml:space="preserve">Bakalářská práce je zpracována na dobré úrovni. </w:t>
      </w:r>
      <w:r w:rsidR="00CA2457">
        <w:rPr>
          <w:i/>
        </w:rPr>
        <w:t>Připomínku mám k formálnímu zpracování Seznamu použité literatury</w:t>
      </w:r>
      <w:r w:rsidR="007D0C0E">
        <w:rPr>
          <w:i/>
        </w:rPr>
        <w:t>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B91D96">
        <w:rPr>
          <w:i/>
        </w:rPr>
        <w:t>Byla práce projednána s majitelem Rožnovského pivovaru</w:t>
      </w:r>
      <w:r w:rsidR="0051157D">
        <w:rPr>
          <w:i/>
        </w:rPr>
        <w:t>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CA2457">
        <w:rPr>
          <w:i/>
        </w:rPr>
        <w:t>Budou se realizovat střednědobá řešení</w:t>
      </w:r>
      <w:bookmarkStart w:id="8" w:name="_GoBack"/>
      <w:bookmarkEnd w:id="8"/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1DFF">
        <w:rPr>
          <w:i/>
        </w:rPr>
      </w:r>
      <w:r w:rsidR="00601D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1DFF">
        <w:rPr>
          <w:i/>
        </w:rPr>
      </w:r>
      <w:r w:rsidR="00601D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</w:t>
      </w:r>
      <w:r w:rsidR="0051157D">
        <w:rPr>
          <w:i/>
          <w:noProof/>
        </w:rPr>
        <w:t>6</w:t>
      </w:r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1DF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FF" w:rsidRDefault="00601DFF">
      <w:r>
        <w:separator/>
      </w:r>
    </w:p>
  </w:endnote>
  <w:endnote w:type="continuationSeparator" w:id="0">
    <w:p w:rsidR="00601DFF" w:rsidRDefault="0060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FF" w:rsidRDefault="00601DFF">
      <w:r>
        <w:separator/>
      </w:r>
    </w:p>
  </w:footnote>
  <w:footnote w:type="continuationSeparator" w:id="0">
    <w:p w:rsidR="00601DFF" w:rsidRDefault="00601DF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764D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805CD"/>
    <w:rsid w:val="001A6F9F"/>
    <w:rsid w:val="001B5B85"/>
    <w:rsid w:val="001E0D4A"/>
    <w:rsid w:val="002126D4"/>
    <w:rsid w:val="002358C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72805"/>
    <w:rsid w:val="003818AE"/>
    <w:rsid w:val="003C6485"/>
    <w:rsid w:val="003D36A5"/>
    <w:rsid w:val="003E1491"/>
    <w:rsid w:val="003E4889"/>
    <w:rsid w:val="003E6AB6"/>
    <w:rsid w:val="00412058"/>
    <w:rsid w:val="0042254A"/>
    <w:rsid w:val="00474757"/>
    <w:rsid w:val="004A4709"/>
    <w:rsid w:val="004F54EE"/>
    <w:rsid w:val="0051157D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1DFF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0C0E"/>
    <w:rsid w:val="007D3060"/>
    <w:rsid w:val="007D3E97"/>
    <w:rsid w:val="007D6146"/>
    <w:rsid w:val="00812F58"/>
    <w:rsid w:val="00816C0F"/>
    <w:rsid w:val="00822F43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84CFD"/>
    <w:rsid w:val="00A925F6"/>
    <w:rsid w:val="00AC6D49"/>
    <w:rsid w:val="00AD7083"/>
    <w:rsid w:val="00AE2093"/>
    <w:rsid w:val="00AE258C"/>
    <w:rsid w:val="00AE58C9"/>
    <w:rsid w:val="00B23519"/>
    <w:rsid w:val="00B3178F"/>
    <w:rsid w:val="00B6346A"/>
    <w:rsid w:val="00B91D96"/>
    <w:rsid w:val="00BF307F"/>
    <w:rsid w:val="00BF6B5D"/>
    <w:rsid w:val="00C2327A"/>
    <w:rsid w:val="00C30044"/>
    <w:rsid w:val="00C30273"/>
    <w:rsid w:val="00C33F3A"/>
    <w:rsid w:val="00C413BA"/>
    <w:rsid w:val="00C447A8"/>
    <w:rsid w:val="00C72298"/>
    <w:rsid w:val="00C9306F"/>
    <w:rsid w:val="00C95C20"/>
    <w:rsid w:val="00CA2457"/>
    <w:rsid w:val="00CB4E27"/>
    <w:rsid w:val="00CD1219"/>
    <w:rsid w:val="00D50C9D"/>
    <w:rsid w:val="00D71CB4"/>
    <w:rsid w:val="00D75435"/>
    <w:rsid w:val="00DB2A76"/>
    <w:rsid w:val="00DC219A"/>
    <w:rsid w:val="00DF1948"/>
    <w:rsid w:val="00E1292E"/>
    <w:rsid w:val="00E366A1"/>
    <w:rsid w:val="00E70D63"/>
    <w:rsid w:val="00E725B3"/>
    <w:rsid w:val="00E84FE1"/>
    <w:rsid w:val="00F10BBF"/>
    <w:rsid w:val="00F30FB7"/>
    <w:rsid w:val="00F313A5"/>
    <w:rsid w:val="00F31975"/>
    <w:rsid w:val="00F3219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2559A20-1E11-4D1D-BC29-B1A9FD19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2016-05-26T15:11:00Z</dcterms:created>
  <dcterms:modified xsi:type="dcterms:W3CDTF">2016-05-26T15:17:00Z</dcterms:modified>
</cp:coreProperties>
</file>