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C45F89">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42319">
        <w:rPr>
          <w:b/>
          <w:i/>
          <w:sz w:val="22"/>
          <w:szCs w:val="22"/>
        </w:rPr>
        <w:t>Lukáš Pečinka</w:t>
      </w:r>
      <w:r w:rsidR="005C5600" w:rsidRPr="00F506F8">
        <w:rPr>
          <w:b/>
          <w:i/>
          <w:sz w:val="22"/>
          <w:szCs w:val="22"/>
        </w:rPr>
        <w:fldChar w:fldCharType="end"/>
      </w:r>
      <w:bookmarkEnd w:id="1"/>
      <w:r>
        <w:tab/>
      </w:r>
      <w:r w:rsidR="005C5600">
        <w:fldChar w:fldCharType="begin">
          <w:ffData>
            <w:name w:val="Rozevírací2"/>
            <w:enabled/>
            <w:calcOnExit w:val="0"/>
            <w:ddList>
              <w:listEntry w:val="Vedoucí"/>
              <w:listEntry w:val="Oponent"/>
            </w:ddList>
          </w:ffData>
        </w:fldChar>
      </w:r>
      <w:r>
        <w:instrText xml:space="preserve"> FORMDROPDOWN </w:instrText>
      </w:r>
      <w:r w:rsidR="00C45F89">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010DF">
        <w:rPr>
          <w:b/>
          <w:i/>
          <w:sz w:val="22"/>
          <w:szCs w:val="22"/>
        </w:rPr>
        <w:t>Ing. Petr Novák,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010DF">
        <w:rPr>
          <w:b/>
          <w:i/>
          <w:sz w:val="22"/>
          <w:szCs w:val="22"/>
        </w:rPr>
        <w:t>2015/2016</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342319">
        <w:rPr>
          <w:b/>
          <w:i/>
          <w:sz w:val="22"/>
          <w:szCs w:val="22"/>
        </w:rPr>
        <w:t>Finanční analýza neziskové organizace Hvězda z.ú.</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45F89">
              <w:rPr>
                <w:b/>
                <w:snapToGrid w:val="0"/>
                <w:color w:val="000000"/>
              </w:rPr>
            </w:r>
            <w:r w:rsidR="00C45F89">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45F89">
              <w:rPr>
                <w:b/>
                <w:snapToGrid w:val="0"/>
                <w:color w:val="000000"/>
              </w:rPr>
            </w:r>
            <w:r w:rsidR="00C45F8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45F89">
              <w:rPr>
                <w:b/>
                <w:snapToGrid w:val="0"/>
                <w:color w:val="000000"/>
              </w:rPr>
            </w:r>
            <w:r w:rsidR="00C45F8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45F89">
              <w:rPr>
                <w:b/>
                <w:snapToGrid w:val="0"/>
                <w:color w:val="000000"/>
              </w:rPr>
            </w:r>
            <w:r w:rsidR="00C45F8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45F89">
              <w:rPr>
                <w:b/>
                <w:snapToGrid w:val="0"/>
                <w:color w:val="000000"/>
              </w:rPr>
            </w:r>
            <w:r w:rsidR="00C45F89">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45F89">
              <w:rPr>
                <w:b/>
                <w:snapToGrid w:val="0"/>
                <w:color w:val="000000"/>
              </w:rPr>
            </w:r>
            <w:r w:rsidR="00C45F89">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5F89">
              <w:rPr>
                <w:snapToGrid w:val="0"/>
                <w:color w:val="000000"/>
              </w:rPr>
            </w:r>
            <w:r w:rsidR="00C45F89">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CC3C32">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42319">
              <w:rPr>
                <w:b/>
                <w:snapToGrid w:val="0"/>
                <w:color w:val="000000"/>
              </w:rPr>
              <w:t>2</w:t>
            </w:r>
            <w:r w:rsidR="00CC3C32">
              <w:rPr>
                <w:b/>
                <w:snapToGrid w:val="0"/>
                <w:color w:val="000000"/>
              </w:rPr>
              <w:t>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342319" w:rsidRDefault="005C5600" w:rsidP="00342319">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342319" w:rsidRPr="00342319">
        <w:rPr>
          <w:i/>
        </w:rPr>
        <w:t>Předložená BP je tematicky standardní aplikací finanční analýzy, ovšem nestandardně na neziskovou organizaci, což se poněkud odlišuje od klasické korporace. Autor zpracoval celou BP adekvátně a odpovídá všem požadavkům kladeným na BP. Je nutné vyzdvihnout, že autor správně aplikoval finanční analýzu na oblast činnosti, kde značnou váhu ve financování mají dotace, které vyrovnávají jinak ztrátovou činnost. Autorovi bych vytknul drobné nedostatky ve formální úpravě, především záhlaví tabulek, kde popisy sloupců nejsou zcela korektní (např. tab. 1 či 2 apod.). Dle mého názoru toto výrazně neovlivnilo kvalitu práce. Autor mohl dále poněkud šířeji shrnout výsledky analýzy. Práci považuji za standardně zpracovanou s tím, že cíle práce byly naplněny.</w:t>
      </w:r>
    </w:p>
    <w:p w:rsidR="00342319" w:rsidRDefault="00342319" w:rsidP="00342319">
      <w:pPr>
        <w:rPr>
          <w:i/>
        </w:rPr>
      </w:pPr>
    </w:p>
    <w:p w:rsidR="00DC219A" w:rsidRPr="00AE58C9" w:rsidRDefault="00342319" w:rsidP="00342319">
      <w:pPr>
        <w:rPr>
          <w:i/>
        </w:rPr>
      </w:pPr>
      <w:r>
        <w:rPr>
          <w:i/>
        </w:rPr>
        <w:t>1) Jaké jsou hlavní výhody a nevýhody finanční analýzy? Jaké hlavní problémy lze spatřovat při počítání s ročními daty?</w:t>
      </w:r>
      <w:r>
        <w:rPr>
          <w:i/>
        </w:rPr>
        <w:t> </w:t>
      </w:r>
      <w:r>
        <w:rPr>
          <w:i/>
        </w:rPr>
        <w:t> </w:t>
      </w:r>
      <w:r>
        <w:rPr>
          <w:i/>
        </w:rPr>
        <w:t> </w:t>
      </w:r>
      <w:r>
        <w:rPr>
          <w:i/>
        </w:rPr>
        <w:t> </w:t>
      </w:r>
      <w:r>
        <w:rPr>
          <w:i/>
        </w:rPr>
        <w:t> </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C45F89">
        <w:rPr>
          <w:i/>
        </w:rPr>
      </w:r>
      <w:r w:rsidR="00C45F89">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45F89">
        <w:rPr>
          <w:i/>
        </w:rPr>
      </w:r>
      <w:r w:rsidR="00C45F89">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5010DF">
        <w:rPr>
          <w:i/>
          <w:noProof/>
        </w:rPr>
        <w:t>23.5.2016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C45F89">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89" w:rsidRDefault="00C45F89">
      <w:r>
        <w:separator/>
      </w:r>
    </w:p>
  </w:endnote>
  <w:endnote w:type="continuationSeparator" w:id="0">
    <w:p w:rsidR="00C45F89" w:rsidRDefault="00C4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89" w:rsidRDefault="00C45F89">
      <w:r>
        <w:separator/>
      </w:r>
    </w:p>
  </w:footnote>
  <w:footnote w:type="continuationSeparator" w:id="0">
    <w:p w:rsidR="00C45F89" w:rsidRDefault="00C45F89">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1F68E6"/>
    <w:rsid w:val="002126D4"/>
    <w:rsid w:val="00240D6D"/>
    <w:rsid w:val="00257A02"/>
    <w:rsid w:val="002639CA"/>
    <w:rsid w:val="0026632E"/>
    <w:rsid w:val="00292769"/>
    <w:rsid w:val="00296250"/>
    <w:rsid w:val="002A4678"/>
    <w:rsid w:val="002B5820"/>
    <w:rsid w:val="002E04A7"/>
    <w:rsid w:val="00314823"/>
    <w:rsid w:val="00325D1D"/>
    <w:rsid w:val="00342319"/>
    <w:rsid w:val="00345823"/>
    <w:rsid w:val="003526FB"/>
    <w:rsid w:val="00355829"/>
    <w:rsid w:val="003818AE"/>
    <w:rsid w:val="003C6485"/>
    <w:rsid w:val="003D36A5"/>
    <w:rsid w:val="003E1491"/>
    <w:rsid w:val="00412058"/>
    <w:rsid w:val="0042254A"/>
    <w:rsid w:val="00474757"/>
    <w:rsid w:val="004F1D68"/>
    <w:rsid w:val="004F2CC3"/>
    <w:rsid w:val="004F54EE"/>
    <w:rsid w:val="005010DF"/>
    <w:rsid w:val="005358E6"/>
    <w:rsid w:val="00566326"/>
    <w:rsid w:val="00580F5F"/>
    <w:rsid w:val="00581ABF"/>
    <w:rsid w:val="005910F7"/>
    <w:rsid w:val="00591991"/>
    <w:rsid w:val="00592265"/>
    <w:rsid w:val="00593D25"/>
    <w:rsid w:val="005A16E2"/>
    <w:rsid w:val="005B2F76"/>
    <w:rsid w:val="005C5600"/>
    <w:rsid w:val="005C64F3"/>
    <w:rsid w:val="005E1278"/>
    <w:rsid w:val="005F45C3"/>
    <w:rsid w:val="005F679A"/>
    <w:rsid w:val="005F755D"/>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45F89"/>
    <w:rsid w:val="00C72298"/>
    <w:rsid w:val="00C9306F"/>
    <w:rsid w:val="00CB4E27"/>
    <w:rsid w:val="00CC3C32"/>
    <w:rsid w:val="00CD1219"/>
    <w:rsid w:val="00D71CB4"/>
    <w:rsid w:val="00DB2A76"/>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4F1D68"/>
    <w:rPr>
      <w:rFonts w:ascii="Tahoma" w:hAnsi="Tahoma" w:cs="Tahoma"/>
      <w:sz w:val="16"/>
      <w:szCs w:val="16"/>
    </w:rPr>
  </w:style>
  <w:style w:type="character" w:customStyle="1" w:styleId="TextbublinyChar">
    <w:name w:val="Text bubliny Char"/>
    <w:basedOn w:val="Standardnpsmoodstavce"/>
    <w:link w:val="Textbubliny"/>
    <w:uiPriority w:val="99"/>
    <w:semiHidden/>
    <w:rsid w:val="004F1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4F1D68"/>
    <w:rPr>
      <w:rFonts w:ascii="Tahoma" w:hAnsi="Tahoma" w:cs="Tahoma"/>
      <w:sz w:val="16"/>
      <w:szCs w:val="16"/>
    </w:rPr>
  </w:style>
  <w:style w:type="character" w:customStyle="1" w:styleId="TextbublinyChar">
    <w:name w:val="Text bubliny Char"/>
    <w:basedOn w:val="Standardnpsmoodstavce"/>
    <w:link w:val="Textbubliny"/>
    <w:uiPriority w:val="99"/>
    <w:semiHidden/>
    <w:rsid w:val="004F1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B0D66DC-1C1B-4F07-A0C0-AFBA5CF1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3390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2016-05-30T06:18:00Z</cp:lastPrinted>
  <dcterms:created xsi:type="dcterms:W3CDTF">2016-05-30T06:18:00Z</dcterms:created>
  <dcterms:modified xsi:type="dcterms:W3CDTF">2016-05-30T06:18:00Z</dcterms:modified>
</cp:coreProperties>
</file>