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932B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3E5F" w:rsidRPr="00083E5F">
        <w:rPr>
          <w:b/>
          <w:i/>
          <w:sz w:val="22"/>
          <w:szCs w:val="22"/>
        </w:rPr>
        <w:t>Lucie Koksov</w:t>
      </w:r>
      <w:r w:rsidR="00083E5F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32B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3E5F" w:rsidRPr="00083E5F">
        <w:rPr>
          <w:b/>
          <w:i/>
          <w:sz w:val="22"/>
          <w:szCs w:val="22"/>
        </w:rPr>
        <w:t>Ing. Jiří Bejtkovský, Ph.D</w:t>
      </w:r>
      <w:r w:rsidR="00083E5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3E5F" w:rsidRPr="00083E5F">
        <w:rPr>
          <w:b/>
          <w:i/>
          <w:sz w:val="22"/>
          <w:szCs w:val="22"/>
        </w:rPr>
        <w:t>2015/201</w:t>
      </w:r>
      <w:r w:rsidR="00083E5F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1BF4" w:rsidRPr="00601BF4">
        <w:rPr>
          <w:b/>
          <w:i/>
          <w:sz w:val="22"/>
          <w:szCs w:val="22"/>
        </w:rPr>
        <w:t>Analýza cestovního ruchu v Olomouci a okol</w:t>
      </w:r>
      <w:r w:rsidR="00601BF4">
        <w:rPr>
          <w:b/>
          <w:i/>
          <w:sz w:val="22"/>
          <w:szCs w:val="22"/>
        </w:rPr>
        <w:t>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b/>
                <w:snapToGrid w:val="0"/>
                <w:color w:val="000000"/>
              </w:rPr>
            </w:r>
            <w:r w:rsidR="00093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2B0">
              <w:rPr>
                <w:snapToGrid w:val="0"/>
                <w:color w:val="000000"/>
              </w:rPr>
            </w:r>
            <w:r w:rsidR="00093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173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732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6027F" w:rsidRPr="0016027F" w:rsidRDefault="005C5600" w:rsidP="0016027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027F" w:rsidRPr="0016027F">
        <w:rPr>
          <w:i/>
          <w:noProof/>
        </w:rPr>
        <w:t>Bakalářská práce se věnuje problematice zaměřené na analýzu cestovního ruchu v Olomouci a okolí. Teoretická část BP je zpracována přehledně a svým obsahem v podstatě pokrývá výzkumný problém. Nicméně bych zde uvítal efektivnější práci s použitými literárními zdroji. Praktická část BP začíná charakteristikou Olomouce a okolí. V této části práce bych dále uvítal mimo jiné implementaci PESTE analýzy, která je představena v teoretické části BP. Dále bylo realizováno dotazníkové šetření, které mohlo být provedeno důkladněji. Jeho kvalitu by mimo jiné také zvýšily formulované a následně verifikované výzkumné hypotézy. Prezentovaná doporučení v sobě odráží výsledky realizovaného dotazníkového šetření. Formálně lze BP vytknout chybné označení popisků obrázků či tabulek. Osobně bych v BP nevyužíval serveru Wikipedia. BP hodnotím jako dobře zpracovanou a doporučuji ji k obhajobě.</w:t>
      </w:r>
    </w:p>
    <w:p w:rsidR="0016027F" w:rsidRPr="0016027F" w:rsidRDefault="0016027F" w:rsidP="0016027F">
      <w:pPr>
        <w:rPr>
          <w:i/>
          <w:noProof/>
        </w:rPr>
      </w:pPr>
      <w:r w:rsidRPr="0016027F">
        <w:rPr>
          <w:i/>
          <w:noProof/>
        </w:rPr>
        <w:t>Otázky k obhajobě:</w:t>
      </w:r>
    </w:p>
    <w:p w:rsidR="0016027F" w:rsidRPr="0016027F" w:rsidRDefault="0016027F" w:rsidP="0016027F">
      <w:pPr>
        <w:rPr>
          <w:i/>
          <w:noProof/>
        </w:rPr>
      </w:pPr>
      <w:r w:rsidRPr="0016027F">
        <w:rPr>
          <w:i/>
          <w:noProof/>
        </w:rPr>
        <w:t xml:space="preserve">1. Na straně 48 je mimo jiné uvedeno, že byl dotazník zaslán přátelům autorky pomocí sociální sítě, dále byl zveřejněn na internetových stránkách olomouckého informačního centra a také se dotazníkové šetření konalo jeden den v ZOO Olomouc na Svatém Kopečku. Jaká byla struktura respondentů </w:t>
      </w:r>
      <w:r>
        <w:rPr>
          <w:i/>
          <w:noProof/>
        </w:rPr>
        <w:t xml:space="preserve">dotazníkového šetření </w:t>
      </w:r>
      <w:r w:rsidRPr="0016027F">
        <w:rPr>
          <w:i/>
          <w:noProof/>
        </w:rPr>
        <w:t xml:space="preserve">prostřednictvím těchto distribučních kanálů? </w:t>
      </w:r>
    </w:p>
    <w:p w:rsidR="00DC219A" w:rsidRPr="00AE58C9" w:rsidRDefault="0016027F" w:rsidP="0016027F">
      <w:pPr>
        <w:rPr>
          <w:i/>
        </w:rPr>
      </w:pPr>
      <w:r w:rsidRPr="0016027F">
        <w:rPr>
          <w:i/>
          <w:noProof/>
        </w:rPr>
        <w:t>2. Na straně 53 a straně 54 je mimo jiné v rámci vyhodnocení otázky číslo 8 uvedeno, že cenová úroveň v Olomouci a okolí je hodnocena velmi pozitivně. Co to tedy konkrétně pro Olomoucký kraj znamená?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32B0">
        <w:rPr>
          <w:i/>
        </w:rPr>
      </w:r>
      <w:r w:rsidR="000932B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32B0">
        <w:rPr>
          <w:i/>
        </w:rPr>
      </w:r>
      <w:r w:rsidR="000932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3E5F" w:rsidRPr="00083E5F">
        <w:rPr>
          <w:i/>
          <w:noProof/>
        </w:rPr>
        <w:t>22. května 201</w:t>
      </w:r>
      <w:r w:rsidR="00083E5F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32B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3E5F"/>
    <w:rsid w:val="000932B0"/>
    <w:rsid w:val="00095B54"/>
    <w:rsid w:val="000B53DA"/>
    <w:rsid w:val="000C21A9"/>
    <w:rsid w:val="000E1EDC"/>
    <w:rsid w:val="000E4BED"/>
    <w:rsid w:val="00107EC6"/>
    <w:rsid w:val="00132C42"/>
    <w:rsid w:val="0016014F"/>
    <w:rsid w:val="0016027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639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BF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732F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268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E8E3D0-6278-43BB-A682-421F264F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7</cp:revision>
  <cp:lastPrinted>2014-07-24T08:52:00Z</cp:lastPrinted>
  <dcterms:created xsi:type="dcterms:W3CDTF">2015-05-06T13:32:00Z</dcterms:created>
  <dcterms:modified xsi:type="dcterms:W3CDTF">2016-05-30T18:28:00Z</dcterms:modified>
</cp:coreProperties>
</file>