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3455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088A">
        <w:rPr>
          <w:b/>
          <w:i/>
          <w:sz w:val="22"/>
          <w:szCs w:val="22"/>
        </w:rPr>
        <w:t>Tomáš Hruška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3455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088A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A088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A088A">
        <w:rPr>
          <w:b/>
          <w:i/>
          <w:sz w:val="22"/>
          <w:szCs w:val="22"/>
        </w:rPr>
        <w:t>Nástroje motivace ve školícím centru holdingu Psota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b/>
                <w:snapToGrid w:val="0"/>
                <w:color w:val="000000"/>
              </w:rPr>
            </w:r>
            <w:r w:rsidR="00034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b/>
                <w:snapToGrid w:val="0"/>
                <w:color w:val="000000"/>
              </w:rPr>
            </w:r>
            <w:r w:rsidR="00034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b/>
                <w:snapToGrid w:val="0"/>
                <w:color w:val="000000"/>
              </w:rPr>
            </w:r>
            <w:r w:rsidR="00034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b/>
                <w:snapToGrid w:val="0"/>
                <w:color w:val="000000"/>
              </w:rPr>
            </w:r>
            <w:r w:rsidR="00034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b/>
                <w:snapToGrid w:val="0"/>
                <w:color w:val="000000"/>
              </w:rPr>
            </w:r>
            <w:r w:rsidR="00034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b/>
                <w:snapToGrid w:val="0"/>
                <w:color w:val="000000"/>
              </w:rPr>
            </w:r>
            <w:r w:rsidR="000345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A088A">
              <w:rPr>
                <w:snapToGrid w:val="0"/>
                <w:color w:val="000000"/>
              </w:rPr>
            </w:r>
            <w:r w:rsidR="000345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08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088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3390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3908">
        <w:rPr>
          <w:i/>
          <w:noProof/>
        </w:rPr>
        <w:t>Student zpracovával svou bakalářskou práci zaměřenou na motivaci učňů ve školícím centru holdingu Psota. Jedná se o velmi specifickou skupinu pracovníků. Student práci zpracovával samostatně, komunikoval převážně s vedením holdingu, kteří o zpracování daného tématu projevili zájem. Bakalářská práce je zpracována odpovídajícím způsobem, práci ubírají na kvalitě nascanované obrázky a černobílý tisk - tím je bohužel grafické zpracování odpovědí nečitelné. Drobné výhrady mám k teoretické části práce, která nemá pevnou logickou strukturu a návaznost, může na čtenáře působit "neučesaně". V praktické části práce postrádám ekonomickou analýzu podniku, podle níž je možné odhadnout, jestli by navýšení mezd a benefitů bylo možné.</w:t>
      </w:r>
    </w:p>
    <w:p w:rsidR="00DC219A" w:rsidRPr="00AE58C9" w:rsidRDefault="00190ACA" w:rsidP="003E1491">
      <w:pPr>
        <w:rPr>
          <w:i/>
        </w:rPr>
      </w:pPr>
      <w:r>
        <w:rPr>
          <w:i/>
          <w:noProof/>
        </w:rPr>
        <w:t xml:space="preserve">OT: Vede si holding z minulosti statistiku, kolik absolventů každoročně školu opouští a pracují jinde v oboru </w:t>
      </w:r>
      <w:bookmarkStart w:id="8" w:name="_GoBack"/>
      <w:bookmarkEnd w:id="8"/>
      <w:r>
        <w:rPr>
          <w:i/>
          <w:noProof/>
        </w:rPr>
        <w:t>a kolik naopak zůstane a v holdingu pracují i po ukončení školy?</w:t>
      </w:r>
      <w:r w:rsidR="0033390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A088A" w:rsidRPr="00AE58C9">
        <w:rPr>
          <w:i/>
        </w:rPr>
      </w:r>
      <w:r w:rsidR="0003455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A088A">
        <w:rPr>
          <w:i/>
        </w:rPr>
      </w:r>
      <w:r w:rsidR="0003455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A088A">
        <w:rPr>
          <w:i/>
          <w:noProof/>
        </w:rPr>
        <w:t>27.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3455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5B" w:rsidRDefault="0003455B">
      <w:r>
        <w:separator/>
      </w:r>
    </w:p>
  </w:endnote>
  <w:endnote w:type="continuationSeparator" w:id="0">
    <w:p w:rsidR="0003455B" w:rsidRDefault="0003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5B" w:rsidRDefault="0003455B">
      <w:r>
        <w:separator/>
      </w:r>
    </w:p>
  </w:footnote>
  <w:footnote w:type="continuationSeparator" w:id="0">
    <w:p w:rsidR="0003455B" w:rsidRDefault="0003455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455B"/>
    <w:rsid w:val="0004434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ACA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3908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2D13"/>
    <w:rsid w:val="006671D8"/>
    <w:rsid w:val="006A088A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5CD8B9-2E7A-417B-A4C1-57999E9A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</cp:lastModifiedBy>
  <cp:revision>2</cp:revision>
  <cp:lastPrinted>2014-07-24T08:52:00Z</cp:lastPrinted>
  <dcterms:created xsi:type="dcterms:W3CDTF">2016-05-29T19:58:00Z</dcterms:created>
  <dcterms:modified xsi:type="dcterms:W3CDTF">2016-05-29T19:58:00Z</dcterms:modified>
</cp:coreProperties>
</file>