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45818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0127E">
        <w:rPr>
          <w:b/>
          <w:i/>
          <w:sz w:val="22"/>
          <w:szCs w:val="22"/>
        </w:rPr>
        <w:t>Tomáš Hruška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45818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2BA4">
        <w:rPr>
          <w:b/>
          <w:i/>
          <w:sz w:val="22"/>
          <w:szCs w:val="22"/>
        </w:rPr>
        <w:t>Ing. Jana Matošková,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CF2BA4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0127E">
        <w:rPr>
          <w:b/>
          <w:i/>
          <w:sz w:val="22"/>
          <w:szCs w:val="22"/>
        </w:rPr>
        <w:t>Nástroje motivace ve školícím centru holdingu Psota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b/>
                <w:snapToGrid w:val="0"/>
                <w:color w:val="000000"/>
              </w:rPr>
            </w:r>
            <w:r w:rsidR="007458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snapToGrid w:val="0"/>
                <w:color w:val="000000"/>
              </w:rPr>
            </w:r>
            <w:r w:rsidR="00745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snapToGrid w:val="0"/>
                <w:color w:val="000000"/>
              </w:rPr>
            </w:r>
            <w:r w:rsidR="00745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snapToGrid w:val="0"/>
                <w:color w:val="000000"/>
              </w:rPr>
            </w:r>
            <w:r w:rsidR="00745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b/>
                <w:snapToGrid w:val="0"/>
                <w:color w:val="000000"/>
              </w:rPr>
            </w:r>
            <w:r w:rsidR="007458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snapToGrid w:val="0"/>
                <w:color w:val="000000"/>
              </w:rPr>
            </w:r>
            <w:r w:rsidR="00745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snapToGrid w:val="0"/>
                <w:color w:val="000000"/>
              </w:rPr>
            </w:r>
            <w:r w:rsidR="00745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snapToGrid w:val="0"/>
                <w:color w:val="000000"/>
              </w:rPr>
            </w:r>
            <w:r w:rsidR="00745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snapToGrid w:val="0"/>
                <w:color w:val="000000"/>
              </w:rPr>
            </w:r>
            <w:r w:rsidR="00745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b/>
                <w:snapToGrid w:val="0"/>
                <w:color w:val="000000"/>
              </w:rPr>
            </w:r>
            <w:r w:rsidR="007458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snapToGrid w:val="0"/>
                <w:color w:val="000000"/>
              </w:rPr>
            </w:r>
            <w:r w:rsidR="00745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snapToGrid w:val="0"/>
                <w:color w:val="000000"/>
              </w:rPr>
            </w:r>
            <w:r w:rsidR="00745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snapToGrid w:val="0"/>
                <w:color w:val="000000"/>
              </w:rPr>
            </w:r>
            <w:r w:rsidR="00745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b/>
                <w:snapToGrid w:val="0"/>
                <w:color w:val="000000"/>
              </w:rPr>
            </w:r>
            <w:r w:rsidR="007458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snapToGrid w:val="0"/>
                <w:color w:val="000000"/>
              </w:rPr>
            </w:r>
            <w:r w:rsidR="00745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snapToGrid w:val="0"/>
                <w:color w:val="000000"/>
              </w:rPr>
            </w:r>
            <w:r w:rsidR="00745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snapToGrid w:val="0"/>
                <w:color w:val="000000"/>
              </w:rPr>
            </w:r>
            <w:r w:rsidR="00745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snapToGrid w:val="0"/>
                <w:color w:val="000000"/>
              </w:rPr>
            </w:r>
            <w:r w:rsidR="00745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snapToGrid w:val="0"/>
                <w:color w:val="000000"/>
              </w:rPr>
            </w:r>
            <w:r w:rsidR="00745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b/>
                <w:snapToGrid w:val="0"/>
                <w:color w:val="000000"/>
              </w:rPr>
            </w:r>
            <w:r w:rsidR="007458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snapToGrid w:val="0"/>
                <w:color w:val="000000"/>
              </w:rPr>
            </w:r>
            <w:r w:rsidR="00745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snapToGrid w:val="0"/>
                <w:color w:val="000000"/>
              </w:rPr>
            </w:r>
            <w:r w:rsidR="00745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lastRenderedPageBreak/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snapToGrid w:val="0"/>
                <w:color w:val="000000"/>
              </w:rPr>
            </w:r>
            <w:r w:rsidR="00745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snapToGrid w:val="0"/>
                <w:color w:val="000000"/>
              </w:rPr>
            </w:r>
            <w:r w:rsidR="00745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b/>
                <w:snapToGrid w:val="0"/>
                <w:color w:val="000000"/>
              </w:rPr>
            </w:r>
            <w:r w:rsidR="0074581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snapToGrid w:val="0"/>
                <w:color w:val="000000"/>
              </w:rPr>
            </w:r>
            <w:r w:rsidR="00745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snapToGrid w:val="0"/>
                <w:color w:val="000000"/>
              </w:rPr>
            </w:r>
            <w:r w:rsidR="00745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snapToGrid w:val="0"/>
                <w:color w:val="000000"/>
              </w:rPr>
            </w:r>
            <w:r w:rsidR="00745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snapToGrid w:val="0"/>
                <w:color w:val="000000"/>
              </w:rPr>
            </w:r>
            <w:r w:rsidR="00745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0127E">
              <w:rPr>
                <w:snapToGrid w:val="0"/>
                <w:color w:val="000000"/>
              </w:rPr>
            </w:r>
            <w:r w:rsidR="0074581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E0127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0127E">
              <w:rPr>
                <w:b/>
                <w:snapToGrid w:val="0"/>
                <w:color w:val="000000"/>
              </w:rPr>
              <w:t>13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F25C3" w:rsidRPr="002F25C3" w:rsidRDefault="005C5600" w:rsidP="002F25C3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F25C3" w:rsidRPr="002F25C3">
        <w:rPr>
          <w:i/>
        </w:rPr>
        <w:t>Z mého pohledu předložená práce řeší zadané téma pouze povrchně</w:t>
      </w:r>
      <w:r w:rsidR="00745818">
        <w:rPr>
          <w:i/>
        </w:rPr>
        <w:t>, neboť</w:t>
      </w:r>
      <w:r w:rsidR="002F25C3" w:rsidRPr="002F25C3">
        <w:rPr>
          <w:i/>
        </w:rPr>
        <w:t xml:space="preserve"> není </w:t>
      </w:r>
      <w:r w:rsidR="00745818">
        <w:rPr>
          <w:i/>
        </w:rPr>
        <w:t>příliš</w:t>
      </w:r>
      <w:r w:rsidR="002F25C3" w:rsidRPr="002F25C3">
        <w:rPr>
          <w:i/>
        </w:rPr>
        <w:t xml:space="preserve"> rozpracována. V teoretické části není vysvětlen vztah mezi spokojeností a motivací, nicméně v analytické části je využit dotazník zaměřený na spokojenost zaměstnanců. Některé části v teoretické části jsou vzhledem k tématu nepodstatné, např. část věnovaná </w:t>
      </w:r>
      <w:proofErr w:type="spellStart"/>
      <w:r w:rsidR="002F25C3" w:rsidRPr="002F25C3">
        <w:rPr>
          <w:i/>
        </w:rPr>
        <w:t>lean</w:t>
      </w:r>
      <w:proofErr w:type="spellEnd"/>
      <w:r w:rsidR="002F25C3" w:rsidRPr="002F25C3">
        <w:rPr>
          <w:i/>
        </w:rPr>
        <w:t xml:space="preserve"> managementu na s. 23 či metodám vzdělávání na s. 26 – 27. Celkově je uspořádání textu v teoretické části podle mne trochu chaotické a působí spíše jako výpisky z různých zdrojů než jako ucelená kritická rešerše. Při rozhovoru s vedoucím č. 4 zjištěno, že nepokládá strategii motivace za dostatečnou, ale již není zjištěno proč. Dále se při analýze ukazuje, že motivační strategii vytváří vedoucí holdingu, ale jejich názor v práci není zkoumán. V práci mi rovněž chybí vyčíslení a následná analýza personálních ukazatelů, na něž má míra motivovanosti zaměstnanců vliv. Hypotézy na s. 42 nejsou vhodně definovány – nejedná se o statistické hypotézy, ale spíše předpoklady. Dotazníkové šetření je vyhodnocováno po jednotlivých otázkách místo po tematických oblastech, což vede mimo jiné k „</w:t>
      </w:r>
      <w:proofErr w:type="spellStart"/>
      <w:r w:rsidR="002F25C3" w:rsidRPr="002F25C3">
        <w:rPr>
          <w:i/>
        </w:rPr>
        <w:t>přegrafovanosti</w:t>
      </w:r>
      <w:proofErr w:type="spellEnd"/>
      <w:r w:rsidR="002F25C3" w:rsidRPr="002F25C3">
        <w:rPr>
          <w:i/>
        </w:rPr>
        <w:t xml:space="preserve">“ práce. Některé závěry a tvrzení v práci pokládám za unáhlené a nedostatečně podložené. Postrádám finanční vyčíslení závěrečných návrhů, navíc tyto návrhy mohly být více rozpracovány. Práce má i dílčí formální nedostatky, např. pro lidské zdroje je použita zkratka LS a navíc je uvedena v textu bez toho, že by při prvním výskytu byla vysvětlena, je používána osoba „já“ a „my“ místo </w:t>
      </w:r>
      <w:r w:rsidR="00745818">
        <w:rPr>
          <w:i/>
        </w:rPr>
        <w:t>pasivního tvaru sloves.</w:t>
      </w:r>
    </w:p>
    <w:p w:rsidR="002F25C3" w:rsidRPr="002F25C3" w:rsidRDefault="002F25C3" w:rsidP="002F25C3">
      <w:pPr>
        <w:rPr>
          <w:i/>
        </w:rPr>
      </w:pPr>
      <w:r w:rsidRPr="002F25C3">
        <w:rPr>
          <w:i/>
        </w:rPr>
        <w:t>Otázky k obhajobě:</w:t>
      </w:r>
    </w:p>
    <w:p w:rsidR="002F25C3" w:rsidRPr="002F25C3" w:rsidRDefault="002F25C3" w:rsidP="002F25C3">
      <w:pPr>
        <w:rPr>
          <w:i/>
        </w:rPr>
      </w:pPr>
      <w:r w:rsidRPr="002F25C3">
        <w:rPr>
          <w:i/>
        </w:rPr>
        <w:t>1.</w:t>
      </w:r>
      <w:r w:rsidRPr="002F25C3">
        <w:rPr>
          <w:i/>
        </w:rPr>
        <w:tab/>
        <w:t>Na jaké ukazatele má vliv míra motivovanosti zaměstnanců?</w:t>
      </w:r>
    </w:p>
    <w:p w:rsidR="002F25C3" w:rsidRPr="002F25C3" w:rsidRDefault="002F25C3" w:rsidP="002F25C3">
      <w:pPr>
        <w:rPr>
          <w:i/>
        </w:rPr>
      </w:pPr>
      <w:r w:rsidRPr="002F25C3">
        <w:rPr>
          <w:i/>
        </w:rPr>
        <w:t>2.</w:t>
      </w:r>
      <w:r w:rsidRPr="002F25C3">
        <w:rPr>
          <w:i/>
        </w:rPr>
        <w:tab/>
        <w:t>Proč byly do dotazníku zařazeny identifikační otázky? Jaký byl cíl tohoto kroku? Jak jste s nimi dál pracoval?</w:t>
      </w:r>
    </w:p>
    <w:p w:rsidR="002F25C3" w:rsidRPr="002F25C3" w:rsidRDefault="002F25C3" w:rsidP="002F25C3">
      <w:pPr>
        <w:rPr>
          <w:i/>
        </w:rPr>
      </w:pPr>
      <w:r w:rsidRPr="002F25C3">
        <w:rPr>
          <w:i/>
        </w:rPr>
        <w:t>3.</w:t>
      </w:r>
      <w:r w:rsidRPr="002F25C3">
        <w:rPr>
          <w:i/>
        </w:rPr>
        <w:tab/>
        <w:t xml:space="preserve">Jaký je vztah mezi spokojeností a motivací? </w:t>
      </w:r>
    </w:p>
    <w:p w:rsidR="002F25C3" w:rsidRPr="002F25C3" w:rsidRDefault="002F25C3" w:rsidP="002F25C3">
      <w:pPr>
        <w:rPr>
          <w:i/>
        </w:rPr>
      </w:pPr>
      <w:r w:rsidRPr="002F25C3">
        <w:rPr>
          <w:i/>
        </w:rPr>
        <w:t>4.</w:t>
      </w:r>
      <w:r w:rsidRPr="002F25C3">
        <w:rPr>
          <w:i/>
        </w:rPr>
        <w:tab/>
        <w:t>Proč výsledek, že 33 % zaměstnanců práce nebaví, vnímáte jako kladný? (s. 44)</w:t>
      </w:r>
    </w:p>
    <w:p w:rsidR="002F25C3" w:rsidRPr="002F25C3" w:rsidRDefault="002F25C3" w:rsidP="002F25C3">
      <w:pPr>
        <w:rPr>
          <w:i/>
        </w:rPr>
      </w:pPr>
      <w:r w:rsidRPr="002F25C3">
        <w:rPr>
          <w:i/>
        </w:rPr>
        <w:t>5.</w:t>
      </w:r>
      <w:r w:rsidRPr="002F25C3">
        <w:rPr>
          <w:i/>
        </w:rPr>
        <w:tab/>
        <w:t>Jak jsou obecně definovány příležitosti při aplikaci SWOT analýzy? Splňují tuto definici příležitosti ve SWOT analýze na s. 39, např. nákup nových strojů?</w:t>
      </w:r>
    </w:p>
    <w:p w:rsidR="00DC219A" w:rsidRPr="00AE58C9" w:rsidRDefault="002F25C3" w:rsidP="002F25C3">
      <w:pPr>
        <w:rPr>
          <w:i/>
        </w:rPr>
      </w:pPr>
      <w:r w:rsidRPr="002F25C3">
        <w:rPr>
          <w:i/>
        </w:rPr>
        <w:t>6.</w:t>
      </w:r>
      <w:r w:rsidRPr="002F25C3">
        <w:rPr>
          <w:i/>
        </w:rPr>
        <w:tab/>
        <w:t>Proč navrhujete právě ty benefity, co uvádíte na s. 55 – 56? Máte ověřen jejich motivační účinek na zaměstnance?</w:t>
      </w:r>
      <w:r w:rsidR="00DC219A">
        <w:rPr>
          <w:i/>
          <w:noProof/>
        </w:rPr>
        <w:t> </w:t>
      </w:r>
      <w:r w:rsidR="00DC219A">
        <w:rPr>
          <w:i/>
          <w:noProof/>
        </w:rPr>
        <w:t> </w:t>
      </w:r>
      <w:r w:rsidR="00DC219A">
        <w:rPr>
          <w:i/>
          <w:noProof/>
        </w:rPr>
        <w:t> </w:t>
      </w:r>
      <w:r w:rsidR="00DC219A">
        <w:rPr>
          <w:i/>
          <w:noProof/>
        </w:rPr>
        <w:t> </w:t>
      </w:r>
      <w:r w:rsidR="00DC219A">
        <w:rPr>
          <w:i/>
          <w:noProof/>
        </w:rPr>
        <w:t> 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bookmarkStart w:id="9" w:name="_GoBack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45818">
        <w:rPr>
          <w:i/>
        </w:rPr>
      </w:r>
      <w:r w:rsidR="0074581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45818">
        <w:rPr>
          <w:i/>
        </w:rPr>
      </w:r>
      <w:r w:rsidR="0074581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F2BA4">
        <w:rPr>
          <w:i/>
          <w:noProof/>
        </w:rPr>
        <w:t>24. 5. 2016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4581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C61" w:rsidRDefault="009C7C61">
      <w:r>
        <w:separator/>
      </w:r>
    </w:p>
  </w:endnote>
  <w:endnote w:type="continuationSeparator" w:id="0">
    <w:p w:rsidR="009C7C61" w:rsidRDefault="009C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C61" w:rsidRDefault="009C7C61">
      <w:r>
        <w:separator/>
      </w:r>
    </w:p>
  </w:footnote>
  <w:footnote w:type="continuationSeparator" w:id="0">
    <w:p w:rsidR="009C7C61" w:rsidRDefault="009C7C61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2F25C3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5818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CF2BA4"/>
    <w:rsid w:val="00D71CB4"/>
    <w:rsid w:val="00DB2A76"/>
    <w:rsid w:val="00DC219A"/>
    <w:rsid w:val="00DF1948"/>
    <w:rsid w:val="00E0127E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51C613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9A1A883-44D6-4B31-B13F-D93953C93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Matošková Jana</cp:lastModifiedBy>
  <cp:revision>2</cp:revision>
  <cp:lastPrinted>2014-07-24T08:52:00Z</cp:lastPrinted>
  <dcterms:created xsi:type="dcterms:W3CDTF">2016-05-24T19:07:00Z</dcterms:created>
  <dcterms:modified xsi:type="dcterms:W3CDTF">2016-05-24T19:07:00Z</dcterms:modified>
</cp:coreProperties>
</file>