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D4385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D07B9">
        <w:rPr>
          <w:b/>
          <w:i/>
          <w:sz w:val="22"/>
          <w:szCs w:val="22"/>
        </w:rPr>
        <w:t xml:space="preserve">Martin </w:t>
      </w:r>
      <w:proofErr w:type="spellStart"/>
      <w:r w:rsidR="005D07B9">
        <w:rPr>
          <w:b/>
          <w:i/>
          <w:sz w:val="22"/>
          <w:szCs w:val="22"/>
        </w:rPr>
        <w:t>Koňářík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D4385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C6147">
        <w:rPr>
          <w:b/>
          <w:i/>
          <w:sz w:val="22"/>
          <w:szCs w:val="22"/>
        </w:rPr>
        <w:t>Jiří Vaněk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C6147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D07B9">
        <w:rPr>
          <w:b/>
          <w:i/>
          <w:sz w:val="22"/>
          <w:szCs w:val="22"/>
        </w:rPr>
        <w:t>Projekt zlepšení marketingové komunikační strategie společnosti CCUSA Czech Republic na sezónu 2016/2017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5119">
              <w:rPr>
                <w:b/>
                <w:snapToGrid w:val="0"/>
                <w:color w:val="000000"/>
              </w:rPr>
            </w:r>
            <w:r w:rsidR="004D43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119">
              <w:rPr>
                <w:snapToGrid w:val="0"/>
                <w:color w:val="000000"/>
              </w:rPr>
            </w:r>
            <w:r w:rsidR="004D4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119">
              <w:rPr>
                <w:snapToGrid w:val="0"/>
                <w:color w:val="000000"/>
              </w:rPr>
            </w:r>
            <w:r w:rsidR="004D4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119">
              <w:rPr>
                <w:snapToGrid w:val="0"/>
                <w:color w:val="000000"/>
              </w:rPr>
            </w:r>
            <w:r w:rsidR="004D4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5119">
              <w:rPr>
                <w:b/>
                <w:snapToGrid w:val="0"/>
                <w:color w:val="000000"/>
              </w:rPr>
            </w:r>
            <w:r w:rsidR="004D43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119">
              <w:rPr>
                <w:snapToGrid w:val="0"/>
                <w:color w:val="000000"/>
              </w:rPr>
            </w:r>
            <w:r w:rsidR="004D4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119">
              <w:rPr>
                <w:snapToGrid w:val="0"/>
                <w:color w:val="000000"/>
              </w:rPr>
            </w:r>
            <w:r w:rsidR="004D4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119">
              <w:rPr>
                <w:snapToGrid w:val="0"/>
                <w:color w:val="000000"/>
              </w:rPr>
            </w:r>
            <w:r w:rsidR="004D4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119">
              <w:rPr>
                <w:snapToGrid w:val="0"/>
                <w:color w:val="000000"/>
              </w:rPr>
            </w:r>
            <w:r w:rsidR="004D4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5119">
              <w:rPr>
                <w:b/>
                <w:snapToGrid w:val="0"/>
                <w:color w:val="000000"/>
              </w:rPr>
            </w:r>
            <w:r w:rsidR="004D43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119">
              <w:rPr>
                <w:snapToGrid w:val="0"/>
                <w:color w:val="000000"/>
              </w:rPr>
            </w:r>
            <w:r w:rsidR="004D4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119">
              <w:rPr>
                <w:snapToGrid w:val="0"/>
                <w:color w:val="000000"/>
              </w:rPr>
            </w:r>
            <w:r w:rsidR="004D4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119">
              <w:rPr>
                <w:snapToGrid w:val="0"/>
                <w:color w:val="000000"/>
              </w:rPr>
            </w:r>
            <w:r w:rsidR="004D4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4B15">
              <w:rPr>
                <w:b/>
                <w:snapToGrid w:val="0"/>
                <w:color w:val="000000"/>
              </w:rPr>
            </w:r>
            <w:r w:rsidR="004D43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B15">
              <w:rPr>
                <w:snapToGrid w:val="0"/>
                <w:color w:val="000000"/>
              </w:rPr>
            </w:r>
            <w:r w:rsidR="004D4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B15">
              <w:rPr>
                <w:snapToGrid w:val="0"/>
                <w:color w:val="000000"/>
              </w:rPr>
            </w:r>
            <w:r w:rsidR="004D4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B15">
              <w:rPr>
                <w:snapToGrid w:val="0"/>
                <w:color w:val="000000"/>
              </w:rPr>
            </w:r>
            <w:r w:rsidR="004D4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B15">
              <w:rPr>
                <w:snapToGrid w:val="0"/>
                <w:color w:val="000000"/>
              </w:rPr>
            </w:r>
            <w:r w:rsidR="004D4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B15">
              <w:rPr>
                <w:snapToGrid w:val="0"/>
                <w:color w:val="000000"/>
              </w:rPr>
            </w:r>
            <w:r w:rsidR="004D4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4B15">
              <w:rPr>
                <w:b/>
                <w:snapToGrid w:val="0"/>
                <w:color w:val="000000"/>
              </w:rPr>
            </w:r>
            <w:r w:rsidR="004D43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B15">
              <w:rPr>
                <w:snapToGrid w:val="0"/>
                <w:color w:val="000000"/>
              </w:rPr>
            </w:r>
            <w:r w:rsidR="004D4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B15">
              <w:rPr>
                <w:snapToGrid w:val="0"/>
                <w:color w:val="000000"/>
              </w:rPr>
            </w:r>
            <w:r w:rsidR="004D4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B15">
              <w:rPr>
                <w:snapToGrid w:val="0"/>
                <w:color w:val="000000"/>
              </w:rPr>
            </w:r>
            <w:r w:rsidR="004D4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B15">
              <w:rPr>
                <w:snapToGrid w:val="0"/>
                <w:color w:val="000000"/>
              </w:rPr>
            </w:r>
            <w:r w:rsidR="004D4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B15">
              <w:rPr>
                <w:snapToGrid w:val="0"/>
                <w:color w:val="000000"/>
              </w:rPr>
            </w:r>
            <w:r w:rsidR="004D4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B15">
              <w:rPr>
                <w:snapToGrid w:val="0"/>
                <w:color w:val="000000"/>
              </w:rPr>
            </w:r>
            <w:r w:rsidR="004D4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4B15">
              <w:rPr>
                <w:b/>
                <w:snapToGrid w:val="0"/>
                <w:color w:val="000000"/>
              </w:rPr>
            </w:r>
            <w:r w:rsidR="004D43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B15">
              <w:rPr>
                <w:snapToGrid w:val="0"/>
                <w:color w:val="000000"/>
              </w:rPr>
            </w:r>
            <w:r w:rsidR="004D4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B15">
              <w:rPr>
                <w:snapToGrid w:val="0"/>
                <w:color w:val="000000"/>
              </w:rPr>
            </w:r>
            <w:r w:rsidR="004D4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B15">
              <w:rPr>
                <w:snapToGrid w:val="0"/>
                <w:color w:val="000000"/>
              </w:rPr>
            </w:r>
            <w:r w:rsidR="004D4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B15">
              <w:rPr>
                <w:snapToGrid w:val="0"/>
                <w:color w:val="000000"/>
              </w:rPr>
            </w:r>
            <w:r w:rsidR="004D4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B15">
              <w:rPr>
                <w:snapToGrid w:val="0"/>
                <w:color w:val="000000"/>
              </w:rPr>
            </w:r>
            <w:r w:rsidR="004D4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54B1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54B15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154B15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35119">
        <w:rPr>
          <w:i/>
          <w:noProof/>
        </w:rPr>
        <w:t xml:space="preserve">Práce se zabývá zlepšením současného stavu marketingového komunikačního mixu ve firmě, která poskytuje pracovní stáže v zahraničí, zejména v USA. Teoretická část obsahuje podstatné náležitosti, které se dotýkají daného tématu. U segmentace by bylo vhodné doplnit ještě targeting a positioning, ale na kvalitě tomu neubírá. Analytická část se zaobírá představením firmy a jejími produkty, což vidím jako nejpodstatnější část analytické části. Benchmarking je jak vnitřního - produktového zaměření, tak i srovnání s konkurencí. Analytickou část obohacuje také </w:t>
      </w:r>
      <w:r w:rsidR="00154B15">
        <w:rPr>
          <w:i/>
          <w:noProof/>
        </w:rPr>
        <w:t>statistické zpracování dat. Projektová část je kompaktní a návrhy jsou v praxi uplatnitelné.</w:t>
      </w:r>
    </w:p>
    <w:p w:rsidR="00154B15" w:rsidRDefault="00154B15" w:rsidP="00750650">
      <w:pPr>
        <w:rPr>
          <w:i/>
          <w:noProof/>
        </w:rPr>
      </w:pPr>
      <w:bookmarkStart w:id="9" w:name="_GoBack"/>
      <w:bookmarkEnd w:id="9"/>
      <w:r>
        <w:rPr>
          <w:i/>
          <w:noProof/>
        </w:rPr>
        <w:t>Otázky:</w:t>
      </w:r>
    </w:p>
    <w:p w:rsidR="00154B15" w:rsidRDefault="00154B15" w:rsidP="00750650">
      <w:pPr>
        <w:rPr>
          <w:i/>
          <w:noProof/>
        </w:rPr>
      </w:pPr>
    </w:p>
    <w:p w:rsidR="00154B15" w:rsidRDefault="00154B15" w:rsidP="00750650">
      <w:pPr>
        <w:rPr>
          <w:i/>
          <w:noProof/>
        </w:rPr>
      </w:pPr>
      <w:r>
        <w:rPr>
          <w:i/>
          <w:noProof/>
        </w:rPr>
        <w:t>Jaké návrhy jsou nebo budou realizovány?</w:t>
      </w:r>
    </w:p>
    <w:p w:rsidR="00154B15" w:rsidRDefault="00154B15" w:rsidP="00750650">
      <w:pPr>
        <w:rPr>
          <w:i/>
          <w:noProof/>
        </w:rPr>
      </w:pPr>
    </w:p>
    <w:p w:rsidR="00845B98" w:rsidRPr="00AE58C9" w:rsidRDefault="00154B15" w:rsidP="00750650">
      <w:pPr>
        <w:rPr>
          <w:i/>
        </w:rPr>
      </w:pPr>
      <w:r>
        <w:rPr>
          <w:i/>
          <w:noProof/>
        </w:rPr>
        <w:t>Co vidíte jako největší slabinu nabízených produktů v porovnání s konkurencí?</w:t>
      </w:r>
      <w:r w:rsidR="00435119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D4385">
        <w:rPr>
          <w:i/>
        </w:rPr>
      </w:r>
      <w:r w:rsidR="004D438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D4385">
        <w:rPr>
          <w:i/>
        </w:rPr>
      </w:r>
      <w:r w:rsidR="004D438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86DF2">
        <w:rPr>
          <w:i/>
          <w:noProof/>
        </w:rPr>
        <w:t>2.5.2016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D4385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385" w:rsidRDefault="004D4385">
      <w:r>
        <w:separator/>
      </w:r>
    </w:p>
  </w:endnote>
  <w:endnote w:type="continuationSeparator" w:id="0">
    <w:p w:rsidR="004D4385" w:rsidRDefault="004D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385" w:rsidRDefault="004D4385">
      <w:r>
        <w:separator/>
      </w:r>
    </w:p>
  </w:footnote>
  <w:footnote w:type="continuationSeparator" w:id="0">
    <w:p w:rsidR="004D4385" w:rsidRDefault="004D4385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55D6"/>
    <w:rsid w:val="00074A7D"/>
    <w:rsid w:val="00095B54"/>
    <w:rsid w:val="000C21A9"/>
    <w:rsid w:val="000E1EDC"/>
    <w:rsid w:val="00107EC6"/>
    <w:rsid w:val="00124BFC"/>
    <w:rsid w:val="00132C42"/>
    <w:rsid w:val="00133D44"/>
    <w:rsid w:val="00154B15"/>
    <w:rsid w:val="0016014F"/>
    <w:rsid w:val="001744E5"/>
    <w:rsid w:val="001A6F9F"/>
    <w:rsid w:val="001B5B85"/>
    <w:rsid w:val="001C1C93"/>
    <w:rsid w:val="001C6147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86DF2"/>
    <w:rsid w:val="00392F9A"/>
    <w:rsid w:val="003B5CE6"/>
    <w:rsid w:val="003C6485"/>
    <w:rsid w:val="003D36A5"/>
    <w:rsid w:val="003F5616"/>
    <w:rsid w:val="004055A2"/>
    <w:rsid w:val="00412058"/>
    <w:rsid w:val="00435119"/>
    <w:rsid w:val="00474757"/>
    <w:rsid w:val="004D4385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07B9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61971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1C2BCC8-4414-420E-8FF1-4D9CE55DA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588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Vaněk Jiří</cp:lastModifiedBy>
  <cp:revision>3</cp:revision>
  <cp:lastPrinted>2014-07-24T08:52:00Z</cp:lastPrinted>
  <dcterms:created xsi:type="dcterms:W3CDTF">2016-05-03T07:47:00Z</dcterms:created>
  <dcterms:modified xsi:type="dcterms:W3CDTF">2016-05-03T09:54:00Z</dcterms:modified>
</cp:coreProperties>
</file>