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F761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112F">
        <w:rPr>
          <w:b/>
          <w:i/>
          <w:sz w:val="22"/>
          <w:szCs w:val="22"/>
        </w:rPr>
        <w:t>Jiří Novotný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F761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112F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112F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112F">
        <w:rPr>
          <w:b/>
          <w:i/>
          <w:sz w:val="22"/>
          <w:szCs w:val="22"/>
        </w:rPr>
        <w:t>Analýza konkurenční schopnosti firmy ENAPO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b/>
                <w:snapToGrid w:val="0"/>
                <w:color w:val="000000"/>
              </w:rPr>
            </w:r>
            <w:r w:rsidR="00AF7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b/>
                <w:snapToGrid w:val="0"/>
                <w:color w:val="000000"/>
              </w:rPr>
            </w:r>
            <w:r w:rsidR="00AF7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b/>
                <w:snapToGrid w:val="0"/>
                <w:color w:val="000000"/>
              </w:rPr>
            </w:r>
            <w:r w:rsidR="00AF7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b/>
                <w:snapToGrid w:val="0"/>
                <w:color w:val="000000"/>
              </w:rPr>
            </w:r>
            <w:r w:rsidR="00AF7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b/>
                <w:snapToGrid w:val="0"/>
                <w:color w:val="000000"/>
              </w:rPr>
            </w:r>
            <w:r w:rsidR="00AF7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b/>
                <w:snapToGrid w:val="0"/>
                <w:color w:val="000000"/>
              </w:rPr>
            </w:r>
            <w:r w:rsidR="00AF7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12F">
              <w:rPr>
                <w:snapToGrid w:val="0"/>
                <w:color w:val="000000"/>
              </w:rPr>
            </w:r>
            <w:r w:rsidR="00AF7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511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5112F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5112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112F">
        <w:rPr>
          <w:i/>
          <w:noProof/>
        </w:rPr>
        <w:t>Předložená bakalářská práce odpovídá požadavkům na ni kladeným. Jednotlivé části textu na sebe vhodně navazují.</w:t>
      </w:r>
    </w:p>
    <w:p w:rsidR="00C5112F" w:rsidRDefault="00C5112F" w:rsidP="003E1491">
      <w:pPr>
        <w:rPr>
          <w:i/>
          <w:noProof/>
        </w:rPr>
      </w:pPr>
    </w:p>
    <w:p w:rsidR="00C5112F" w:rsidRDefault="00C5112F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C5112F" w:rsidRDefault="00C5112F" w:rsidP="003E1491">
      <w:pPr>
        <w:rPr>
          <w:i/>
          <w:noProof/>
        </w:rPr>
      </w:pPr>
      <w:r>
        <w:rPr>
          <w:i/>
          <w:noProof/>
        </w:rPr>
        <w:t>1. Je vlastnictví pivovaru v Břeclavi pro firmu ENAPO přínosem nebo nákladem?</w:t>
      </w:r>
    </w:p>
    <w:p w:rsidR="00DC219A" w:rsidRPr="00AE58C9" w:rsidRDefault="00C5112F" w:rsidP="003E1491">
      <w:pPr>
        <w:rPr>
          <w:i/>
        </w:rPr>
      </w:pPr>
      <w:r>
        <w:rPr>
          <w:i/>
          <w:noProof/>
        </w:rPr>
        <w:t>2. Váš návrh rozšíření bufetů by se měl realizovat v samostatných jednotkách anebo v síti prodejen?</w:t>
      </w:r>
      <w:bookmarkStart w:id="8" w:name="_GoBack"/>
      <w:bookmarkEnd w:id="8"/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5112F" w:rsidRPr="00AE58C9">
        <w:rPr>
          <w:i/>
        </w:rPr>
      </w:r>
      <w:r w:rsidR="00AF761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5112F">
        <w:rPr>
          <w:i/>
        </w:rPr>
      </w:r>
      <w:r w:rsidR="00AF761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5112F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F761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5112F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36C5DC-3DA2-4F2A-A249-25B1CCDF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2897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Kubík Josef</cp:lastModifiedBy>
  <cp:revision>2</cp:revision>
  <cp:lastPrinted>2014-07-24T08:52:00Z</cp:lastPrinted>
  <dcterms:created xsi:type="dcterms:W3CDTF">2016-05-25T06:28:00Z</dcterms:created>
  <dcterms:modified xsi:type="dcterms:W3CDTF">2016-05-25T06:28:00Z</dcterms:modified>
</cp:coreProperties>
</file>