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E799F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1AC7">
        <w:rPr>
          <w:b/>
          <w:i/>
          <w:sz w:val="22"/>
          <w:szCs w:val="22"/>
        </w:rPr>
        <w:t>Andrea Vrbková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E799F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1AC7" w:rsidRPr="006A1AC7">
        <w:rPr>
          <w:b/>
          <w:i/>
          <w:sz w:val="22"/>
          <w:szCs w:val="22"/>
        </w:rPr>
        <w:t>PaedDr. Jiří Schincke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1AC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A1AC7" w:rsidRPr="006A1AC7">
        <w:rPr>
          <w:b/>
          <w:i/>
          <w:sz w:val="22"/>
          <w:szCs w:val="22"/>
        </w:rPr>
        <w:t>Možnosti financování neziskové organizace “HVĚZDA z.ú.“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b/>
                <w:snapToGrid w:val="0"/>
                <w:color w:val="000000"/>
              </w:rPr>
            </w:r>
            <w:r w:rsidR="00AE7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b/>
                <w:snapToGrid w:val="0"/>
                <w:color w:val="000000"/>
              </w:rPr>
            </w:r>
            <w:r w:rsidR="00AE7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b/>
                <w:snapToGrid w:val="0"/>
                <w:color w:val="000000"/>
              </w:rPr>
            </w:r>
            <w:r w:rsidR="00AE7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b/>
                <w:snapToGrid w:val="0"/>
                <w:color w:val="000000"/>
              </w:rPr>
            </w:r>
            <w:r w:rsidR="00AE7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b/>
                <w:snapToGrid w:val="0"/>
                <w:color w:val="000000"/>
              </w:rPr>
            </w:r>
            <w:r w:rsidR="00AE7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b/>
                <w:snapToGrid w:val="0"/>
                <w:color w:val="000000"/>
              </w:rPr>
            </w:r>
            <w:r w:rsidR="00AE7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799F">
              <w:rPr>
                <w:snapToGrid w:val="0"/>
                <w:color w:val="000000"/>
              </w:rPr>
            </w:r>
            <w:r w:rsidR="00AE7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610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1077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6107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1077">
        <w:rPr>
          <w:i/>
          <w:noProof/>
        </w:rPr>
        <w:t>I když je téma velice náročné, práci hodnotím velmi pozitivně. A to proto, že se zaměřuje nejen na možnosti financování, ale věnuje se také doporučením v účetnictví.</w:t>
      </w:r>
    </w:p>
    <w:p w:rsidR="00DC219A" w:rsidRPr="00AE58C9" w:rsidRDefault="00361077" w:rsidP="003E1491">
      <w:pPr>
        <w:rPr>
          <w:i/>
        </w:rPr>
      </w:pPr>
      <w:r>
        <w:rPr>
          <w:i/>
          <w:noProof/>
        </w:rPr>
        <w:t>Můžete objasnit postavení neziskového sektoru v ekonomice ČR?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799F">
        <w:rPr>
          <w:i/>
        </w:rPr>
      </w:r>
      <w:r w:rsidR="00AE799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799F">
        <w:rPr>
          <w:i/>
        </w:rPr>
      </w:r>
      <w:r w:rsidR="00AE799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61077">
        <w:rPr>
          <w:i/>
          <w:noProof/>
        </w:rPr>
        <w:t>20. 5. 2016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799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9F" w:rsidRDefault="00AE799F">
      <w:r>
        <w:separator/>
      </w:r>
    </w:p>
  </w:endnote>
  <w:endnote w:type="continuationSeparator" w:id="0">
    <w:p w:rsidR="00AE799F" w:rsidRDefault="00AE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9F" w:rsidRDefault="00AE799F">
      <w:r>
        <w:separator/>
      </w:r>
    </w:p>
  </w:footnote>
  <w:footnote w:type="continuationSeparator" w:id="0">
    <w:p w:rsidR="00AE799F" w:rsidRDefault="00AE799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1077"/>
    <w:rsid w:val="00370FE8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1AC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E799F"/>
    <w:rsid w:val="00B23519"/>
    <w:rsid w:val="00B3178F"/>
    <w:rsid w:val="00B6346A"/>
    <w:rsid w:val="00B8205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C417AD-4360-493A-8AA3-ECDEAF47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2016-05-19T07:19:00Z</cp:lastPrinted>
  <dcterms:created xsi:type="dcterms:W3CDTF">2016-05-24T06:49:00Z</dcterms:created>
  <dcterms:modified xsi:type="dcterms:W3CDTF">2016-05-24T06:49:00Z</dcterms:modified>
</cp:coreProperties>
</file>