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73E7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3E3E">
        <w:rPr>
          <w:b/>
          <w:i/>
          <w:sz w:val="22"/>
          <w:szCs w:val="22"/>
        </w:rPr>
        <w:t>Martin Zdráhala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73E7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3E3E">
        <w:rPr>
          <w:b/>
          <w:i/>
          <w:sz w:val="22"/>
          <w:szCs w:val="22"/>
        </w:rPr>
        <w:t>doc. Ing. Miloslava Chovancová,CSc.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3E3E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33E3E">
        <w:rPr>
          <w:b/>
          <w:i/>
          <w:sz w:val="22"/>
          <w:szCs w:val="22"/>
        </w:rPr>
        <w:t>Analýza chování spotřebitelů při nákupu značkových potravin v obchodních řetězcích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b/>
                <w:snapToGrid w:val="0"/>
                <w:color w:val="000000"/>
              </w:rPr>
            </w:r>
            <w:r w:rsidR="00D73E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b/>
                <w:snapToGrid w:val="0"/>
                <w:color w:val="000000"/>
              </w:rPr>
            </w:r>
            <w:r w:rsidR="00D73E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b/>
                <w:snapToGrid w:val="0"/>
                <w:color w:val="000000"/>
              </w:rPr>
            </w:r>
            <w:r w:rsidR="00D73E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b/>
                <w:snapToGrid w:val="0"/>
                <w:color w:val="000000"/>
              </w:rPr>
            </w:r>
            <w:r w:rsidR="00D73E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b/>
                <w:snapToGrid w:val="0"/>
                <w:color w:val="000000"/>
              </w:rPr>
            </w:r>
            <w:r w:rsidR="00D73E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b/>
                <w:snapToGrid w:val="0"/>
                <w:color w:val="000000"/>
              </w:rPr>
            </w:r>
            <w:r w:rsidR="00D73E7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3E78">
              <w:rPr>
                <w:snapToGrid w:val="0"/>
                <w:color w:val="000000"/>
              </w:rPr>
            </w:r>
            <w:r w:rsidR="00D73E7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302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0239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634C8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4C18">
        <w:rPr>
          <w:i/>
        </w:rPr>
        <w:t>V bakalářské práci se student zabýval aktuálním tématem, a to a</w:t>
      </w:r>
      <w:r w:rsidR="000E4C18" w:rsidRPr="000E4C18">
        <w:rPr>
          <w:i/>
        </w:rPr>
        <w:t>nalýz</w:t>
      </w:r>
      <w:r w:rsidR="000E4C18">
        <w:rPr>
          <w:i/>
        </w:rPr>
        <w:t>ou</w:t>
      </w:r>
      <w:r w:rsidR="000E4C18" w:rsidRPr="000E4C18">
        <w:rPr>
          <w:i/>
        </w:rPr>
        <w:t xml:space="preserve"> chování spotřebitelů při nákupu značkových potravin v obchodních řetězcích</w:t>
      </w:r>
      <w:r w:rsidR="000E4C18">
        <w:rPr>
          <w:i/>
        </w:rPr>
        <w:t>, kterou omezil na</w:t>
      </w:r>
      <w:r w:rsidR="000E4C18" w:rsidRPr="000E4C18">
        <w:rPr>
          <w:i/>
        </w:rPr>
        <w:t xml:space="preserve">  Zlínsk</w:t>
      </w:r>
      <w:r w:rsidR="000E4C18">
        <w:rPr>
          <w:i/>
        </w:rPr>
        <w:t>ý</w:t>
      </w:r>
      <w:r w:rsidR="000E4C18" w:rsidRPr="000E4C18">
        <w:rPr>
          <w:i/>
        </w:rPr>
        <w:t xml:space="preserve"> kraj</w:t>
      </w:r>
      <w:r w:rsidR="000E4C18">
        <w:rPr>
          <w:i/>
        </w:rPr>
        <w:t>.</w:t>
      </w:r>
      <w:r w:rsidR="00AA3B0E">
        <w:rPr>
          <w:i/>
        </w:rPr>
        <w:t xml:space="preserve"> Bakalářská</w:t>
      </w:r>
      <w:r w:rsidR="00D93F42">
        <w:rPr>
          <w:i/>
        </w:rPr>
        <w:t xml:space="preserve"> </w:t>
      </w:r>
      <w:r w:rsidR="00AA3B0E">
        <w:rPr>
          <w:i/>
        </w:rPr>
        <w:t>práce je zpracována v rozsahu 59 stran textu a 1 přílohy. Student postupoval podle stanovených cílů a navržené metodiky</w:t>
      </w:r>
      <w:r w:rsidR="00D93F42">
        <w:rPr>
          <w:i/>
        </w:rPr>
        <w:t xml:space="preserve"> (s. 10). Oceňuji zpracování literárních zdrojů k problematice značky.</w:t>
      </w:r>
      <w:r w:rsidR="00A72DDA">
        <w:rPr>
          <w:i/>
        </w:rPr>
        <w:t xml:space="preserve"> Analytická část je postavena na výzkumu jak sekundárních, tak primárních dat. </w:t>
      </w:r>
      <w:r w:rsidR="00D93F42">
        <w:rPr>
          <w:i/>
        </w:rPr>
        <w:t xml:space="preserve"> V analýze je třeba vyzvednout zahrnutí dlouhé časové řady ve spotřebě potravin, včetně budoucího odhadu pomocí fce Lintrend.</w:t>
      </w:r>
      <w:r w:rsidR="00C87F63">
        <w:rPr>
          <w:i/>
        </w:rPr>
        <w:t xml:space="preserve"> V BP jsou drobné překlepy, např. v</w:t>
      </w:r>
      <w:r w:rsidR="00C87F63" w:rsidRPr="00C87F63">
        <w:rPr>
          <w:i/>
        </w:rPr>
        <w:t xml:space="preserve"> komentáři k </w:t>
      </w:r>
      <w:r w:rsidR="00C87F63">
        <w:rPr>
          <w:i/>
        </w:rPr>
        <w:t>o</w:t>
      </w:r>
      <w:r w:rsidR="00C87F63" w:rsidRPr="00C87F63">
        <w:rPr>
          <w:i/>
        </w:rPr>
        <w:t xml:space="preserve">br. 15 ( s. 44) </w:t>
      </w:r>
      <w:r w:rsidR="00C87F63">
        <w:rPr>
          <w:i/>
        </w:rPr>
        <w:t>je</w:t>
      </w:r>
      <w:r w:rsidR="00C87F63" w:rsidRPr="00C87F63">
        <w:rPr>
          <w:i/>
        </w:rPr>
        <w:t xml:space="preserve"> rozdílné číslo</w:t>
      </w:r>
      <w:r w:rsidR="00C87F63">
        <w:rPr>
          <w:i/>
        </w:rPr>
        <w:t xml:space="preserve"> (56,34%)</w:t>
      </w:r>
      <w:r w:rsidR="00C87F63" w:rsidRPr="00C87F63">
        <w:rPr>
          <w:i/>
        </w:rPr>
        <w:t>, než je uvedeno v obr.15 u Lidlu</w:t>
      </w:r>
      <w:r w:rsidR="00C87F63">
        <w:rPr>
          <w:i/>
        </w:rPr>
        <w:t xml:space="preserve"> (46,32 %).</w:t>
      </w:r>
      <w:r w:rsidR="00D93F42">
        <w:rPr>
          <w:i/>
        </w:rPr>
        <w:t xml:space="preserve"> Je možné souhlasit s</w:t>
      </w:r>
      <w:r w:rsidR="00CC386E">
        <w:rPr>
          <w:i/>
        </w:rPr>
        <w:t xml:space="preserve"> navrženými doporučeními pro prezentaci kvalitních potravin v obchodech, která mohou mít dopad na kvalitu života ve společnosti. </w:t>
      </w:r>
      <w:r w:rsidR="00D93F42">
        <w:rPr>
          <w:i/>
        </w:rPr>
        <w:t>Zpracování bakalářské práce svědčí o zájmu studenta</w:t>
      </w:r>
      <w:r w:rsidR="00CC386E">
        <w:rPr>
          <w:i/>
        </w:rPr>
        <w:t xml:space="preserve"> </w:t>
      </w:r>
      <w:r w:rsidR="00E53569">
        <w:rPr>
          <w:i/>
        </w:rPr>
        <w:t xml:space="preserve">o </w:t>
      </w:r>
      <w:r w:rsidR="00CC386E">
        <w:rPr>
          <w:i/>
        </w:rPr>
        <w:t>řešen</w:t>
      </w:r>
      <w:r w:rsidR="00E53569">
        <w:rPr>
          <w:i/>
        </w:rPr>
        <w:t>ou</w:t>
      </w:r>
      <w:r w:rsidR="00CC386E">
        <w:rPr>
          <w:i/>
        </w:rPr>
        <w:t xml:space="preserve"> problematik</w:t>
      </w:r>
      <w:r w:rsidR="00E53569">
        <w:rPr>
          <w:i/>
        </w:rPr>
        <w:t>u</w:t>
      </w:r>
      <w:r w:rsidR="009F6C69">
        <w:rPr>
          <w:i/>
        </w:rPr>
        <w:t>.</w:t>
      </w:r>
    </w:p>
    <w:p w:rsidR="00634C86" w:rsidRDefault="00634C86" w:rsidP="003E1491">
      <w:pPr>
        <w:rPr>
          <w:i/>
        </w:rPr>
      </w:pPr>
      <w:r>
        <w:rPr>
          <w:i/>
        </w:rPr>
        <w:t>Otázky:</w:t>
      </w:r>
    </w:p>
    <w:p w:rsidR="0007533D" w:rsidRDefault="0007533D" w:rsidP="003E1491">
      <w:pPr>
        <w:rPr>
          <w:i/>
        </w:rPr>
      </w:pPr>
      <w:r>
        <w:rPr>
          <w:i/>
        </w:rPr>
        <w:t>1)V metodice ( s. 10) uvádíte, že věk, statut, pohlaví a příjem jsou otázk</w:t>
      </w:r>
      <w:r w:rsidR="00F6791E">
        <w:rPr>
          <w:i/>
        </w:rPr>
        <w:t>y</w:t>
      </w:r>
      <w:bookmarkStart w:id="8" w:name="_GoBack"/>
      <w:bookmarkEnd w:id="8"/>
      <w:r>
        <w:rPr>
          <w:i/>
        </w:rPr>
        <w:t xml:space="preserve"> informativní ?  Jaký je správný název pro tento typ otázek?</w:t>
      </w:r>
    </w:p>
    <w:p w:rsidR="00634C86" w:rsidRDefault="0007533D" w:rsidP="003E1491">
      <w:pPr>
        <w:rPr>
          <w:i/>
        </w:rPr>
      </w:pPr>
      <w:r>
        <w:rPr>
          <w:i/>
        </w:rPr>
        <w:t>2)</w:t>
      </w:r>
      <w:r w:rsidR="00634C86">
        <w:rPr>
          <w:i/>
        </w:rPr>
        <w:t xml:space="preserve"> Můžete, prosím, vysvětlit, proč v  analýze PEST uvádíte jednotné číslo - politický faktor, ekonomický faktor, atd.?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3E78">
        <w:rPr>
          <w:i/>
        </w:rPr>
      </w:r>
      <w:r w:rsidR="00D73E7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3E78">
        <w:rPr>
          <w:i/>
        </w:rPr>
      </w:r>
      <w:r w:rsidR="00D73E7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D35F6">
        <w:rPr>
          <w:i/>
          <w:noProof/>
        </w:rPr>
        <w:t>29.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73E7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E78" w:rsidRDefault="00D73E78">
      <w:r>
        <w:separator/>
      </w:r>
    </w:p>
  </w:endnote>
  <w:endnote w:type="continuationSeparator" w:id="0">
    <w:p w:rsidR="00D73E78" w:rsidRDefault="00D7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E78" w:rsidRDefault="00D73E78">
      <w:r>
        <w:separator/>
      </w:r>
    </w:p>
  </w:footnote>
  <w:footnote w:type="continuationSeparator" w:id="0">
    <w:p w:rsidR="00D73E78" w:rsidRDefault="00D73E7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350B3"/>
    <w:rsid w:val="00074A7D"/>
    <w:rsid w:val="0007533D"/>
    <w:rsid w:val="00095B54"/>
    <w:rsid w:val="000B53DA"/>
    <w:rsid w:val="000C21A9"/>
    <w:rsid w:val="000C27ED"/>
    <w:rsid w:val="000E1EDC"/>
    <w:rsid w:val="000E4BED"/>
    <w:rsid w:val="000E4C18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D35F6"/>
    <w:rsid w:val="002E04A7"/>
    <w:rsid w:val="00314823"/>
    <w:rsid w:val="003526FB"/>
    <w:rsid w:val="003818AE"/>
    <w:rsid w:val="003C07D7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4C86"/>
    <w:rsid w:val="006671D8"/>
    <w:rsid w:val="006D321D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42B55"/>
    <w:rsid w:val="008664B3"/>
    <w:rsid w:val="00873AF9"/>
    <w:rsid w:val="008875A8"/>
    <w:rsid w:val="00897167"/>
    <w:rsid w:val="008B6839"/>
    <w:rsid w:val="008D5A6F"/>
    <w:rsid w:val="00913AF7"/>
    <w:rsid w:val="00922D6D"/>
    <w:rsid w:val="00933E3E"/>
    <w:rsid w:val="00971DE0"/>
    <w:rsid w:val="00983820"/>
    <w:rsid w:val="00985F45"/>
    <w:rsid w:val="009B120D"/>
    <w:rsid w:val="009C0583"/>
    <w:rsid w:val="009C34E5"/>
    <w:rsid w:val="009D3840"/>
    <w:rsid w:val="009F6C69"/>
    <w:rsid w:val="00A0709B"/>
    <w:rsid w:val="00A11E00"/>
    <w:rsid w:val="00A421F7"/>
    <w:rsid w:val="00A57D9B"/>
    <w:rsid w:val="00A70749"/>
    <w:rsid w:val="00A72DDA"/>
    <w:rsid w:val="00A83BD2"/>
    <w:rsid w:val="00A925F6"/>
    <w:rsid w:val="00AA3B0E"/>
    <w:rsid w:val="00AC6D49"/>
    <w:rsid w:val="00AD7083"/>
    <w:rsid w:val="00AE58C9"/>
    <w:rsid w:val="00B23519"/>
    <w:rsid w:val="00B3178F"/>
    <w:rsid w:val="00B6346A"/>
    <w:rsid w:val="00B74E16"/>
    <w:rsid w:val="00BF307F"/>
    <w:rsid w:val="00BF6B5D"/>
    <w:rsid w:val="00C2327A"/>
    <w:rsid w:val="00C30044"/>
    <w:rsid w:val="00C447A8"/>
    <w:rsid w:val="00C72298"/>
    <w:rsid w:val="00C87F63"/>
    <w:rsid w:val="00C9306F"/>
    <w:rsid w:val="00CB4E27"/>
    <w:rsid w:val="00CC386E"/>
    <w:rsid w:val="00CD1219"/>
    <w:rsid w:val="00D71CB4"/>
    <w:rsid w:val="00D73E78"/>
    <w:rsid w:val="00D93F42"/>
    <w:rsid w:val="00DC219A"/>
    <w:rsid w:val="00DF1948"/>
    <w:rsid w:val="00E1292E"/>
    <w:rsid w:val="00E366A1"/>
    <w:rsid w:val="00E53569"/>
    <w:rsid w:val="00E66A9F"/>
    <w:rsid w:val="00E70D63"/>
    <w:rsid w:val="00E725B3"/>
    <w:rsid w:val="00F30239"/>
    <w:rsid w:val="00F30FB7"/>
    <w:rsid w:val="00F31975"/>
    <w:rsid w:val="00F506F8"/>
    <w:rsid w:val="00F56AFE"/>
    <w:rsid w:val="00F6791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41692-D121-4325-B42E-5CA2EFE4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17FF35-007C-4B27-90AE-40E0F749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Chovancová Miloslava</cp:lastModifiedBy>
  <cp:revision>15</cp:revision>
  <cp:lastPrinted>2014-07-24T08:52:00Z</cp:lastPrinted>
  <dcterms:created xsi:type="dcterms:W3CDTF">2015-04-24T09:28:00Z</dcterms:created>
  <dcterms:modified xsi:type="dcterms:W3CDTF">2016-06-02T17:03:00Z</dcterms:modified>
</cp:coreProperties>
</file>